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80EFE" w14:textId="7D6622A7" w:rsidR="001D30C3" w:rsidRPr="00374DB1" w:rsidRDefault="001D30C3" w:rsidP="001D30C3">
      <w:pPr>
        <w:contextualSpacing/>
        <w:rPr>
          <w:b/>
        </w:rPr>
      </w:pPr>
      <w:r w:rsidRPr="00374DB1">
        <w:rPr>
          <w:b/>
        </w:rPr>
        <w:t xml:space="preserve">Pengaruh </w:t>
      </w:r>
      <w:r w:rsidR="00951648" w:rsidRPr="00374DB1">
        <w:rPr>
          <w:b/>
        </w:rPr>
        <w:t xml:space="preserve">kepuasan gaji terhadap </w:t>
      </w:r>
      <w:r w:rsidR="00951648" w:rsidRPr="00374DB1">
        <w:rPr>
          <w:b/>
          <w:i/>
        </w:rPr>
        <w:t>turnover intention</w:t>
      </w:r>
      <w:r w:rsidR="00951648" w:rsidRPr="00374DB1">
        <w:rPr>
          <w:b/>
        </w:rPr>
        <w:t xml:space="preserve"> karyawan </w:t>
      </w:r>
      <w:r w:rsidR="00951648" w:rsidRPr="00374DB1">
        <w:rPr>
          <w:b/>
          <w:i/>
        </w:rPr>
        <w:t>medical representative</w:t>
      </w:r>
      <w:r w:rsidR="00951648" w:rsidRPr="00374DB1">
        <w:rPr>
          <w:b/>
        </w:rPr>
        <w:t xml:space="preserve"> pada </w:t>
      </w:r>
      <w:r w:rsidR="00951648">
        <w:rPr>
          <w:b/>
        </w:rPr>
        <w:t xml:space="preserve">pt. </w:t>
      </w:r>
      <w:r w:rsidR="00101B40">
        <w:rPr>
          <w:b/>
        </w:rPr>
        <w:t>b</w:t>
      </w:r>
      <w:r>
        <w:rPr>
          <w:b/>
        </w:rPr>
        <w:t xml:space="preserve">ahagia </w:t>
      </w:r>
      <w:r w:rsidR="00951648">
        <w:rPr>
          <w:b/>
        </w:rPr>
        <w:t>bersama pratama</w:t>
      </w:r>
    </w:p>
    <w:p w14:paraId="486628C0" w14:textId="77777777" w:rsidR="000651A9" w:rsidRDefault="000651A9" w:rsidP="000651A9">
      <w:pPr>
        <w:jc w:val="both"/>
        <w:rPr>
          <w:b/>
          <w:bCs/>
          <w:lang w:val="en-US"/>
        </w:rPr>
      </w:pPr>
    </w:p>
    <w:p w14:paraId="123632FB" w14:textId="7FE85670" w:rsidR="000651A9" w:rsidRPr="001D30C3" w:rsidRDefault="001D30C3" w:rsidP="001D30C3">
      <w:pPr>
        <w:contextualSpacing/>
        <w:rPr>
          <w:b/>
        </w:rPr>
      </w:pPr>
      <w:r w:rsidRPr="001D30C3">
        <w:rPr>
          <w:b/>
          <w:sz w:val="22"/>
          <w:szCs w:val="22"/>
        </w:rPr>
        <w:t>Angga Pratama</w:t>
      </w:r>
      <w:r w:rsidRPr="001D30C3">
        <w:rPr>
          <w:b/>
          <w:sz w:val="22"/>
          <w:szCs w:val="22"/>
          <w:vertAlign w:val="superscript"/>
        </w:rPr>
        <w:t>1</w:t>
      </w:r>
      <w:r w:rsidR="000651A9" w:rsidRPr="001D30C3">
        <w:rPr>
          <w:b/>
          <w:bCs/>
          <w:sz w:val="22"/>
          <w:szCs w:val="22"/>
          <w:vertAlign w:val="superscript"/>
          <w:lang w:val="en-US"/>
        </w:rPr>
        <w:t>*</w:t>
      </w:r>
    </w:p>
    <w:p w14:paraId="444E89DF" w14:textId="69799F20" w:rsidR="000651A9" w:rsidRPr="000651A9" w:rsidRDefault="000651A9" w:rsidP="000651A9">
      <w:pPr>
        <w:jc w:val="both"/>
        <w:rPr>
          <w:bCs/>
          <w:sz w:val="22"/>
          <w:szCs w:val="22"/>
          <w:lang w:val="en-US"/>
        </w:rPr>
      </w:pPr>
      <w:r>
        <w:rPr>
          <w:bCs/>
          <w:sz w:val="22"/>
          <w:szCs w:val="22"/>
          <w:vertAlign w:val="superscript"/>
          <w:lang w:val="en-US"/>
        </w:rPr>
        <w:t>a*</w:t>
      </w:r>
      <w:r w:rsidR="00016A38" w:rsidRPr="00101B40">
        <w:rPr>
          <w:bCs/>
          <w:sz w:val="20"/>
          <w:szCs w:val="20"/>
          <w:lang w:val="en-US"/>
        </w:rPr>
        <w:t>Universitas Pamulang, Jawa Tengah</w:t>
      </w:r>
      <w:r w:rsidRPr="00101B40">
        <w:rPr>
          <w:bCs/>
          <w:sz w:val="20"/>
          <w:szCs w:val="20"/>
          <w:lang w:val="en-US"/>
        </w:rPr>
        <w:t>,</w:t>
      </w:r>
      <w:r w:rsidR="00016A38" w:rsidRPr="00101B40">
        <w:rPr>
          <w:bCs/>
          <w:sz w:val="20"/>
          <w:szCs w:val="20"/>
          <w:lang w:val="en-US"/>
        </w:rPr>
        <w:t xml:space="preserve"> Indonesia</w:t>
      </w:r>
      <w:r w:rsidRPr="00101B40">
        <w:rPr>
          <w:bCs/>
          <w:sz w:val="20"/>
          <w:szCs w:val="20"/>
          <w:lang w:val="en-US"/>
        </w:rPr>
        <w:t xml:space="preserve">, </w:t>
      </w:r>
      <w:hyperlink r:id="rId8" w:history="1">
        <w:r w:rsidR="00016A38" w:rsidRPr="00101B40">
          <w:rPr>
            <w:rStyle w:val="Hyperlink"/>
            <w:color w:val="000000" w:themeColor="text1"/>
            <w:sz w:val="20"/>
            <w:szCs w:val="20"/>
            <w:u w:val="none"/>
          </w:rPr>
          <w:t>angga.pratama@unpam.ac.id</w:t>
        </w:r>
      </w:hyperlink>
    </w:p>
    <w:p w14:paraId="6D0CAD77" w14:textId="77777777" w:rsidR="000651A9" w:rsidRDefault="000651A9" w:rsidP="000651A9">
      <w:pPr>
        <w:jc w:val="both"/>
        <w:rPr>
          <w:b/>
          <w:bCs/>
          <w:lang w:val="en-US"/>
        </w:rPr>
      </w:pPr>
    </w:p>
    <w:p w14:paraId="1A67B21B" w14:textId="5B057462" w:rsidR="000651A9" w:rsidRPr="000651A9" w:rsidRDefault="000651A9" w:rsidP="000651A9">
      <w:pPr>
        <w:jc w:val="both"/>
        <w:rPr>
          <w:sz w:val="22"/>
          <w:szCs w:val="22"/>
        </w:rPr>
      </w:pPr>
      <w:r w:rsidRPr="000651A9">
        <w:rPr>
          <w:b/>
          <w:sz w:val="22"/>
          <w:szCs w:val="22"/>
        </w:rPr>
        <w:t>A</w:t>
      </w:r>
      <w:r w:rsidR="00951648">
        <w:rPr>
          <w:b/>
          <w:sz w:val="22"/>
          <w:szCs w:val="22"/>
        </w:rPr>
        <w:t>bstrak</w:t>
      </w:r>
    </w:p>
    <w:p w14:paraId="7939542D" w14:textId="198E958B" w:rsidR="001D30C3" w:rsidRPr="0069661F" w:rsidRDefault="001D30C3" w:rsidP="001D30C3">
      <w:pPr>
        <w:contextualSpacing/>
        <w:jc w:val="both"/>
        <w:rPr>
          <w:sz w:val="22"/>
          <w:szCs w:val="22"/>
        </w:rPr>
      </w:pPr>
      <w:r w:rsidRPr="0069661F">
        <w:rPr>
          <w:sz w:val="22"/>
          <w:szCs w:val="22"/>
        </w:rPr>
        <w:t xml:space="preserve">Penelitian ini bertujuan untuk mengetahui bagaimana kepuasan gaji karyawan </w:t>
      </w:r>
      <w:r w:rsidRPr="0069661F">
        <w:rPr>
          <w:i/>
          <w:sz w:val="22"/>
          <w:szCs w:val="22"/>
        </w:rPr>
        <w:t>Medical Representative</w:t>
      </w:r>
      <w:r w:rsidRPr="0069661F">
        <w:rPr>
          <w:sz w:val="22"/>
          <w:szCs w:val="22"/>
        </w:rPr>
        <w:t xml:space="preserve">, bagaimana </w:t>
      </w:r>
      <w:r w:rsidRPr="0069661F">
        <w:rPr>
          <w:i/>
          <w:sz w:val="22"/>
          <w:szCs w:val="22"/>
        </w:rPr>
        <w:t>turnover intention</w:t>
      </w:r>
      <w:r w:rsidRPr="0069661F">
        <w:rPr>
          <w:sz w:val="22"/>
          <w:szCs w:val="22"/>
        </w:rPr>
        <w:t xml:space="preserve"> karyawan </w:t>
      </w:r>
      <w:r w:rsidRPr="0069661F">
        <w:rPr>
          <w:i/>
          <w:sz w:val="22"/>
          <w:szCs w:val="22"/>
        </w:rPr>
        <w:t xml:space="preserve">Medical Representative </w:t>
      </w:r>
      <w:r w:rsidRPr="0069661F">
        <w:rPr>
          <w:sz w:val="22"/>
          <w:szCs w:val="22"/>
        </w:rPr>
        <w:t xml:space="preserve">dan bagaimana pengaruhnya kepuasan gaji terhadap </w:t>
      </w:r>
      <w:r w:rsidRPr="0069661F">
        <w:rPr>
          <w:i/>
          <w:sz w:val="22"/>
          <w:szCs w:val="22"/>
        </w:rPr>
        <w:t>turnover intention Medical Representative</w:t>
      </w:r>
      <w:r w:rsidRPr="0069661F">
        <w:rPr>
          <w:sz w:val="22"/>
          <w:szCs w:val="22"/>
        </w:rPr>
        <w:t xml:space="preserve">. Penelitian in dilakukan pada PT. BAHAGIA BERSAMA PRATAMA. Pengambilan sampel menggunakan metode penelitian kuantitatif. Kuesioner diberikan kepada karyawan PT. BAHAGIA BERSAMA PRATAMA. Pengujian pada penelitian ini menggunakan analisis regresi linier sederhana. Hasilnya menayatakan bahwa kepuasan gaji memberikan pengaruh negatif dan signifikan terhadap </w:t>
      </w:r>
      <w:r w:rsidRPr="0069661F">
        <w:rPr>
          <w:i/>
          <w:sz w:val="22"/>
          <w:szCs w:val="22"/>
        </w:rPr>
        <w:t xml:space="preserve">turnover intention </w:t>
      </w:r>
      <w:r w:rsidRPr="0069661F">
        <w:rPr>
          <w:sz w:val="22"/>
          <w:szCs w:val="22"/>
        </w:rPr>
        <w:t xml:space="preserve">karyawan Medical Representative PT. BAHAGIA BERSAMA PRATAMA. Hal ini menunjukkan semakin tinggi kepuasan gaji di dalam organisasi maka semakin rendah </w:t>
      </w:r>
      <w:r w:rsidRPr="0069661F">
        <w:rPr>
          <w:i/>
          <w:sz w:val="22"/>
          <w:szCs w:val="22"/>
        </w:rPr>
        <w:t xml:space="preserve">turnover intention </w:t>
      </w:r>
      <w:r w:rsidRPr="0069661F">
        <w:rPr>
          <w:sz w:val="22"/>
          <w:szCs w:val="22"/>
        </w:rPr>
        <w:t>karyawan pada organisasi tersebut.</w:t>
      </w:r>
    </w:p>
    <w:p w14:paraId="305B53D5" w14:textId="77777777" w:rsidR="001D30C3" w:rsidRPr="00374DB1" w:rsidRDefault="001D30C3" w:rsidP="001D30C3">
      <w:pPr>
        <w:contextualSpacing/>
        <w:jc w:val="both"/>
      </w:pPr>
    </w:p>
    <w:p w14:paraId="28D28C41" w14:textId="5138907A" w:rsidR="001D30C3" w:rsidRPr="001D30C3" w:rsidRDefault="001D30C3" w:rsidP="001D30C3">
      <w:pPr>
        <w:contextualSpacing/>
        <w:jc w:val="both"/>
        <w:rPr>
          <w:b/>
        </w:rPr>
      </w:pPr>
      <w:r w:rsidRPr="001D30C3">
        <w:rPr>
          <w:b/>
          <w:sz w:val="22"/>
          <w:szCs w:val="22"/>
        </w:rPr>
        <w:t>Kata Kunci: Kepuasan Gaji dan Turnover Intention</w:t>
      </w:r>
    </w:p>
    <w:p w14:paraId="275F3E81" w14:textId="77777777" w:rsidR="001D30C3" w:rsidRPr="00374DB1" w:rsidRDefault="001D30C3" w:rsidP="001D30C3">
      <w:pPr>
        <w:contextualSpacing/>
        <w:jc w:val="both"/>
      </w:pPr>
    </w:p>
    <w:p w14:paraId="7592B5B3" w14:textId="77777777" w:rsidR="000651A9" w:rsidRDefault="000651A9" w:rsidP="000651A9">
      <w:pPr>
        <w:jc w:val="both"/>
      </w:pPr>
    </w:p>
    <w:p w14:paraId="18519967" w14:textId="05DD3239" w:rsidR="00ED42BD" w:rsidRPr="00CE407C" w:rsidRDefault="00951648" w:rsidP="00ED42BD">
      <w:pPr>
        <w:pStyle w:val="ListParagraph"/>
        <w:numPr>
          <w:ilvl w:val="0"/>
          <w:numId w:val="37"/>
        </w:numPr>
        <w:ind w:left="426" w:hanging="426"/>
        <w:jc w:val="both"/>
        <w:rPr>
          <w:b/>
        </w:rPr>
      </w:pPr>
      <w:r>
        <w:rPr>
          <w:b/>
        </w:rPr>
        <w:t>Pendahuluan</w:t>
      </w:r>
    </w:p>
    <w:p w14:paraId="72CC56D3" w14:textId="77777777" w:rsidR="001D30C3" w:rsidRPr="00374DB1" w:rsidRDefault="001D30C3" w:rsidP="007C004B">
      <w:pPr>
        <w:ind w:firstLine="426"/>
        <w:jc w:val="both"/>
      </w:pPr>
      <w:r w:rsidRPr="00374DB1">
        <w:t>Keberadaan sumber daya manusia dalam sebuah perusahaan sangat penting karena yang memprakarsai terbentuknya organisasi, mereka yang berperan membuat keputusan untuk semua fungsi dan mereka juga yang berperan dalam menentukan kelangsungan hidup perusahaan tersebut. Persaingan industri farmasi yang semakin tinggi menuntut manajemen sumber daya manusia untuk menyeleksi, melatih, mengembangkan dan mempertahankan karyawan yang berkualitas. Perusahaan perlu mengatur sumber daya manusia agar tujuan organisasi dapat tercapai secara efektif, dengan melakukan proses penerimaan dan penyeleksian karyawan dengan baik serta mempertahankan sumber daya manusia yang potensial agar tidak berdampak pada perpindahan karyawan.</w:t>
      </w:r>
    </w:p>
    <w:p w14:paraId="242BCDF2" w14:textId="1C1B0E16" w:rsidR="001D30C3" w:rsidRPr="00374DB1" w:rsidRDefault="001D30C3" w:rsidP="007C004B">
      <w:pPr>
        <w:ind w:firstLine="426"/>
        <w:jc w:val="both"/>
      </w:pPr>
      <w:r w:rsidRPr="00374DB1">
        <w:t>Perpindahan karyawan (</w:t>
      </w:r>
      <w:r w:rsidRPr="001D30C3">
        <w:rPr>
          <w:i/>
        </w:rPr>
        <w:t>employee turnover</w:t>
      </w:r>
      <w:r w:rsidRPr="00374DB1">
        <w:t>) telah menjadi topik yang menarik bagi</w:t>
      </w:r>
      <w:r>
        <w:t xml:space="preserve"> </w:t>
      </w:r>
      <w:r w:rsidRPr="00374DB1">
        <w:t>akademisi dan praktisi karena memiliki konsekuensi negatif bagi perusahaan. “Turnover dapat berupa pengunduran diri, perpindahan keluar unit organisasi, pemberhentian atau kematian anggota organisasi” (Andini, 2006:2). Turnover diklasifikasikan menjadi dua kategori: turnover yang dilakukan secara sengaja atau sukarela dan turnover yang dilakukan secara paksa. Turnover sukarela terjadi ketika karyawan tersebut yang mengakhiri hubungan kerja, sedangkan turnover yang dilakukan secara paksa terjadi ketika karyawan ingin tetap bekerja tetapi perusahaan yang mengakhiri hubungan kerja (Wells &amp; Peachey, 2011).</w:t>
      </w:r>
    </w:p>
    <w:p w14:paraId="3F8888F7" w14:textId="4124E9F2" w:rsidR="001D30C3" w:rsidRPr="00374DB1" w:rsidRDefault="001D30C3" w:rsidP="007C004B">
      <w:pPr>
        <w:ind w:firstLine="426"/>
        <w:jc w:val="both"/>
      </w:pPr>
      <w:r w:rsidRPr="00374DB1">
        <w:t xml:space="preserve">Tingkat </w:t>
      </w:r>
      <w:r w:rsidRPr="001D30C3">
        <w:rPr>
          <w:i/>
        </w:rPr>
        <w:t>turnover</w:t>
      </w:r>
      <w:r w:rsidRPr="00374DB1">
        <w:t xml:space="preserve"> yang tinggi akan berdampak buruk bagi organisasi berupa ketidakstabilan dan ketidakpastian terhadap kondisi tenaga kerja dan meningkatkan biaya yang signifikan baik biaya langsung maupun tidak langsung. Biaya langsung terkait dengan biaya rekrutmen dan seleksi meliputi biaya iklan, wawancara, tes dan biaya administrasi lain terkait pemrosesan karyawan baru, biaya pelatihan dan pengembangan bagi karyawan baru. Sedangkan kerugian pada biaya tidak langsung meliputi komitmen karyawan serta kerugian produktivitas oleh pemrosesan pembelajaran karyawan baru (Tian, 2009). </w:t>
      </w:r>
      <w:r w:rsidRPr="001D30C3">
        <w:rPr>
          <w:i/>
        </w:rPr>
        <w:t>Turnover</w:t>
      </w:r>
      <w:r w:rsidRPr="00374DB1">
        <w:t xml:space="preserve"> dapat mengakibatkan hilangnya efisiensi karyawan karena ada jabatan yang kosong selama pencarian seorang pengganti (Nugraeni, 2004).</w:t>
      </w:r>
    </w:p>
    <w:p w14:paraId="73FB5394" w14:textId="77777777" w:rsidR="001D30C3" w:rsidRPr="00374DB1" w:rsidRDefault="001D30C3" w:rsidP="007C004B">
      <w:pPr>
        <w:ind w:firstLine="426"/>
        <w:jc w:val="both"/>
      </w:pPr>
      <w:r w:rsidRPr="00374DB1">
        <w:t xml:space="preserve">Sehubungan dengan penyebab dan korelasi turnover karyawan, penelitian telah dilakukan dari berbagai perspektif dan mengidentifikasikan tiga kategori penyebab turnover: faktor –faktor yang terkait dengan pekerjaan (kepuasan kerja, gaji, kinerja, komitmen organisasi, faktor </w:t>
      </w:r>
      <w:r w:rsidRPr="00374DB1">
        <w:lastRenderedPageBreak/>
        <w:t xml:space="preserve">individual meliputi usia, pendidikan, jenis kelamin dan masa kerja), faktor eksternal meliputi tingkat pengangguran, persepsi kerja, dan adanya serikat pekerja (Tian, 2009). Banyak faktor yang dapat mempengaruhi keinginan seseorang untuk keluar atau mencari alternatif pekerjaan lain (turnover intention) salah satunya adalah kepuasan atas gaji yang diterima. Singh (2010) dalam Jurnal Industrial Relations tentang Pay Satisfaction, </w:t>
      </w:r>
      <w:r w:rsidRPr="001D30C3">
        <w:rPr>
          <w:i/>
        </w:rPr>
        <w:t>Job Satisfaction and Turnover Intention</w:t>
      </w:r>
      <w:r w:rsidRPr="00374DB1">
        <w:t xml:space="preserve"> menyimpulkan bahwa </w:t>
      </w:r>
      <w:r w:rsidRPr="001D30C3">
        <w:rPr>
          <w:i/>
        </w:rPr>
        <w:t>pay satisfaction</w:t>
      </w:r>
      <w:r w:rsidRPr="00374DB1">
        <w:t xml:space="preserve"> (kepuasan gaji) berpengaruh signifikan terhadap turnover intention.</w:t>
      </w:r>
    </w:p>
    <w:p w14:paraId="0BC24B88" w14:textId="77777777" w:rsidR="001D30C3" w:rsidRPr="00374DB1" w:rsidRDefault="001D30C3" w:rsidP="007C004B">
      <w:pPr>
        <w:ind w:firstLine="426"/>
        <w:jc w:val="both"/>
      </w:pPr>
      <w:r w:rsidRPr="00374DB1">
        <w:t>Lum, et al (1998) dalam Singh (2010) menjelaskan bahwa kepuasan gaji menurut teori keadilan (equity theory) didasarkan pada persepsi dan proses komparatif. Seorang karyawan merasakan adanya rasa keadilan apabila gaji yang diterima sesuai dengan pekerjaanya. Kepuasan gaji dapat diartikan bahwa seseorang akan terpuaskan dengan gajinya ketika persepsi terhadap gaji dan apa yang mereka peroleh sesuai dengan yang diharapkan.</w:t>
      </w:r>
    </w:p>
    <w:p w14:paraId="37D85023" w14:textId="2FF7702D" w:rsidR="001D30C3" w:rsidRDefault="001D30C3" w:rsidP="007C004B">
      <w:pPr>
        <w:ind w:firstLine="426"/>
        <w:jc w:val="both"/>
        <w:rPr>
          <w:b/>
        </w:rPr>
      </w:pPr>
      <w:r w:rsidRPr="00374DB1">
        <w:t xml:space="preserve">Berdasarkan data diatas, dapat disimpulkan turnover pegawai Medical Representative di </w:t>
      </w:r>
      <w:r>
        <w:t>PT. BAHAGIA BERSAMA PRATAMA</w:t>
      </w:r>
      <w:r w:rsidRPr="00374DB1">
        <w:t xml:space="preserve"> tergolong cukup tinggi terutama di tahun 2010. Hal ini mengindikasikan adanya faktor-faktor penyebab mengapa karyawan tersebut keluar. Dari beberapa faktor diduga faktor kepuasan gaji memiliki peranan penting dan signifikan terhadap keinginan keluar. Berdasarkan uraian diatas dan maka penulis tertarik ingin meneliti mengenai </w:t>
      </w:r>
      <w:r w:rsidRPr="00951648">
        <w:rPr>
          <w:bCs/>
        </w:rPr>
        <w:t>“</w:t>
      </w:r>
      <w:r w:rsidR="00016A38" w:rsidRPr="00951648">
        <w:rPr>
          <w:bCs/>
        </w:rPr>
        <w:t>Pengaruh Kepuasan Gaji Terhadap Turnover Intention Karyawan Medical Representative Pada Pt. Bahagia Bersama Pratama</w:t>
      </w:r>
      <w:r w:rsidRPr="00951648">
        <w:rPr>
          <w:bCs/>
        </w:rPr>
        <w:t>”.</w:t>
      </w:r>
    </w:p>
    <w:p w14:paraId="28FEBDD6" w14:textId="77777777" w:rsidR="001E209D" w:rsidRPr="00951648" w:rsidRDefault="001E209D" w:rsidP="00951648">
      <w:pPr>
        <w:jc w:val="both"/>
        <w:rPr>
          <w:b/>
        </w:rPr>
      </w:pPr>
      <w:r w:rsidRPr="00951648">
        <w:rPr>
          <w:b/>
        </w:rPr>
        <w:t>Rumusan Masalah</w:t>
      </w:r>
    </w:p>
    <w:p w14:paraId="4FC58632" w14:textId="77777777" w:rsidR="001E209D" w:rsidRPr="00374DB1" w:rsidRDefault="001E209D" w:rsidP="00951648">
      <w:pPr>
        <w:jc w:val="both"/>
        <w:rPr>
          <w:lang w:val="id-ID"/>
        </w:rPr>
      </w:pPr>
      <w:r w:rsidRPr="00374DB1">
        <w:rPr>
          <w:lang w:val="id-ID"/>
        </w:rPr>
        <w:t xml:space="preserve">Berdasarkan latar belakang masalah yang dikemukakan diatas bahwa </w:t>
      </w:r>
      <w:r w:rsidRPr="00374DB1">
        <w:rPr>
          <w:i/>
          <w:lang w:val="id-ID"/>
        </w:rPr>
        <w:t>turnover</w:t>
      </w:r>
      <w:r w:rsidRPr="00374DB1">
        <w:rPr>
          <w:lang w:val="id-ID"/>
        </w:rPr>
        <w:t xml:space="preserve"> di </w:t>
      </w:r>
      <w:r>
        <w:rPr>
          <w:lang w:val="id-ID"/>
        </w:rPr>
        <w:t>PT. BAHAGIA BERSAMA PRATAMA</w:t>
      </w:r>
      <w:r w:rsidRPr="00374DB1">
        <w:rPr>
          <w:lang w:val="id-ID"/>
        </w:rPr>
        <w:t xml:space="preserve"> tergolong cukup tinggi, maka permasalahan yang ada akan dibatasi dengan perumusan masalah sebagai berikut:</w:t>
      </w:r>
    </w:p>
    <w:p w14:paraId="67BA02A1" w14:textId="77777777" w:rsidR="001E209D" w:rsidRPr="00374DB1" w:rsidRDefault="001E209D" w:rsidP="007C004B">
      <w:pPr>
        <w:pStyle w:val="ListParagraph"/>
        <w:numPr>
          <w:ilvl w:val="0"/>
          <w:numId w:val="46"/>
        </w:numPr>
        <w:ind w:left="426"/>
        <w:jc w:val="both"/>
      </w:pPr>
      <w:r w:rsidRPr="00374DB1">
        <w:t xml:space="preserve">Bagaimana kepuasan gaji karyawan Medical Representative di </w:t>
      </w:r>
      <w:r>
        <w:t>PT. BAHAGIA BERSAMA PRATAMA</w:t>
      </w:r>
      <w:r w:rsidRPr="00374DB1">
        <w:t>?</w:t>
      </w:r>
    </w:p>
    <w:p w14:paraId="6603CBDA" w14:textId="77777777" w:rsidR="001E209D" w:rsidRPr="00374DB1" w:rsidRDefault="001E209D" w:rsidP="007C004B">
      <w:pPr>
        <w:pStyle w:val="ListParagraph"/>
        <w:numPr>
          <w:ilvl w:val="0"/>
          <w:numId w:val="46"/>
        </w:numPr>
        <w:ind w:left="426"/>
        <w:jc w:val="both"/>
      </w:pPr>
      <w:r w:rsidRPr="00374DB1">
        <w:t xml:space="preserve">Bagaimana turnover intention karyawan Medical Representative di </w:t>
      </w:r>
      <w:r>
        <w:t>PT. BAHAGIA BERSAMA PRATAMA</w:t>
      </w:r>
      <w:r w:rsidRPr="00374DB1">
        <w:t>?</w:t>
      </w:r>
    </w:p>
    <w:p w14:paraId="1BE9087F" w14:textId="0DC515B5" w:rsidR="001E209D" w:rsidRPr="00374DB1" w:rsidRDefault="001E209D" w:rsidP="007C004B">
      <w:pPr>
        <w:pStyle w:val="ListParagraph"/>
        <w:numPr>
          <w:ilvl w:val="0"/>
          <w:numId w:val="46"/>
        </w:numPr>
        <w:ind w:left="426"/>
        <w:jc w:val="both"/>
      </w:pPr>
      <w:r w:rsidRPr="00374DB1">
        <w:t>Bagaimana pengaruh kepuasan gaji terhadap turnover intention karyawan Medical Representative di PT.X?</w:t>
      </w:r>
    </w:p>
    <w:p w14:paraId="55F7C0E9" w14:textId="77777777" w:rsidR="001E209D" w:rsidRPr="00951648" w:rsidRDefault="001E209D" w:rsidP="00951648">
      <w:pPr>
        <w:ind w:left="66"/>
        <w:jc w:val="both"/>
        <w:rPr>
          <w:b/>
        </w:rPr>
      </w:pPr>
      <w:r w:rsidRPr="00951648">
        <w:rPr>
          <w:b/>
        </w:rPr>
        <w:t>Tujuan Penelitian</w:t>
      </w:r>
    </w:p>
    <w:p w14:paraId="1CB07D25" w14:textId="2CB97108" w:rsidR="001E209D" w:rsidRPr="00374DB1" w:rsidRDefault="001E209D" w:rsidP="00951648">
      <w:pPr>
        <w:jc w:val="both"/>
      </w:pPr>
      <w:r w:rsidRPr="00374DB1">
        <w:t>Tujuan yang ingin dicapai dari penelitian ini adalah sebagai berikut:</w:t>
      </w:r>
    </w:p>
    <w:p w14:paraId="39BDA765" w14:textId="77777777" w:rsidR="001E209D" w:rsidRPr="00374DB1" w:rsidRDefault="001E209D" w:rsidP="007C004B">
      <w:pPr>
        <w:pStyle w:val="ListParagraph"/>
        <w:numPr>
          <w:ilvl w:val="0"/>
          <w:numId w:val="47"/>
        </w:numPr>
        <w:ind w:left="426"/>
        <w:jc w:val="both"/>
      </w:pPr>
      <w:r w:rsidRPr="00374DB1">
        <w:t xml:space="preserve">Mengetahui kepuasan gaji karyawan Medical Representative di </w:t>
      </w:r>
      <w:r>
        <w:t>PT. BAHAGIA BERSAMA PRATAMA</w:t>
      </w:r>
      <w:r w:rsidRPr="00374DB1">
        <w:t>.</w:t>
      </w:r>
    </w:p>
    <w:p w14:paraId="3BCB94F3" w14:textId="77777777" w:rsidR="001E209D" w:rsidRPr="00374DB1" w:rsidRDefault="001E209D" w:rsidP="007C004B">
      <w:pPr>
        <w:pStyle w:val="ListParagraph"/>
        <w:numPr>
          <w:ilvl w:val="0"/>
          <w:numId w:val="47"/>
        </w:numPr>
        <w:ind w:left="426"/>
        <w:jc w:val="both"/>
      </w:pPr>
      <w:r w:rsidRPr="00374DB1">
        <w:t xml:space="preserve">Mengetahui turnover intention karyawan Medical Representative di </w:t>
      </w:r>
      <w:r>
        <w:t>PT. BAHAGIA BERSAMA PRATAMA</w:t>
      </w:r>
      <w:r w:rsidRPr="00374DB1">
        <w:t>.</w:t>
      </w:r>
    </w:p>
    <w:p w14:paraId="75ABE9C5" w14:textId="6E34EF8F" w:rsidR="001E209D" w:rsidRPr="00374DB1" w:rsidRDefault="001E209D" w:rsidP="007C004B">
      <w:pPr>
        <w:pStyle w:val="ListParagraph"/>
        <w:numPr>
          <w:ilvl w:val="0"/>
          <w:numId w:val="47"/>
        </w:numPr>
        <w:ind w:left="426"/>
        <w:jc w:val="both"/>
      </w:pPr>
      <w:r w:rsidRPr="00374DB1">
        <w:t xml:space="preserve">Mengetahui pengaruh kepuasan gaji terhadap turnover intention karyawan Medical Representative di </w:t>
      </w:r>
      <w:r>
        <w:t>PT. BAHAGIA BERSAMA PRATAMA</w:t>
      </w:r>
      <w:r w:rsidRPr="00374DB1">
        <w:t>.</w:t>
      </w:r>
    </w:p>
    <w:p w14:paraId="5F3EEFFD" w14:textId="77777777" w:rsidR="00951648" w:rsidRDefault="001E209D" w:rsidP="00951648">
      <w:pPr>
        <w:ind w:left="66"/>
        <w:jc w:val="both"/>
        <w:rPr>
          <w:b/>
        </w:rPr>
      </w:pPr>
      <w:r w:rsidRPr="00951648">
        <w:rPr>
          <w:b/>
        </w:rPr>
        <w:t>Manfaat Penelitian</w:t>
      </w:r>
    </w:p>
    <w:p w14:paraId="6B2F2937" w14:textId="2CB60DDF" w:rsidR="001E209D" w:rsidRPr="00951648" w:rsidRDefault="001E209D" w:rsidP="00951648">
      <w:pPr>
        <w:ind w:left="66"/>
        <w:jc w:val="both"/>
        <w:rPr>
          <w:b/>
        </w:rPr>
      </w:pPr>
      <w:r w:rsidRPr="00374DB1">
        <w:t>Manfaat yang diharapkan penulis dari hasil penelitian ini adalah sebagai berikut:</w:t>
      </w:r>
    </w:p>
    <w:p w14:paraId="0B4D1D1E" w14:textId="77777777" w:rsidR="001E209D" w:rsidRPr="00374DB1" w:rsidRDefault="001E209D" w:rsidP="007C004B">
      <w:pPr>
        <w:pStyle w:val="ListParagraph"/>
        <w:numPr>
          <w:ilvl w:val="0"/>
          <w:numId w:val="48"/>
        </w:numPr>
        <w:ind w:left="426" w:hanging="425"/>
        <w:jc w:val="both"/>
      </w:pPr>
      <w:r w:rsidRPr="00374DB1">
        <w:t>Menyajikan informasi tentang pengaruh kepuasan gaji terhadap turnover intention.</w:t>
      </w:r>
    </w:p>
    <w:p w14:paraId="2862BE60" w14:textId="77777777" w:rsidR="001E209D" w:rsidRPr="00374DB1" w:rsidRDefault="001E209D" w:rsidP="007C004B">
      <w:pPr>
        <w:pStyle w:val="ListParagraph"/>
        <w:numPr>
          <w:ilvl w:val="0"/>
          <w:numId w:val="48"/>
        </w:numPr>
        <w:ind w:left="426" w:hanging="425"/>
        <w:jc w:val="both"/>
      </w:pPr>
      <w:r w:rsidRPr="00374DB1">
        <w:t>Bagi institusi, diharapkan dapat menjadi sumber informasi untuk meninjau kembali kebijakan yang berkaitan dengan kepuasan gaji dan turnover intention pada karyawan Medical Representative.</w:t>
      </w:r>
    </w:p>
    <w:p w14:paraId="00871D3E" w14:textId="22CAADB9" w:rsidR="001D30C3" w:rsidRPr="00374DB1" w:rsidRDefault="001E209D" w:rsidP="007C004B">
      <w:pPr>
        <w:pStyle w:val="ListParagraph"/>
        <w:numPr>
          <w:ilvl w:val="0"/>
          <w:numId w:val="48"/>
        </w:numPr>
        <w:ind w:left="426" w:hanging="425"/>
        <w:jc w:val="both"/>
      </w:pPr>
      <w:r w:rsidRPr="00374DB1">
        <w:t>Bagi praktisi SDM, diharapkan mampu mengembangkan teori manajemen sumber daya manusia khususnya masalah yang berkaitan dengan kepuasan gaji dan turnover intention pada karyawan Medical Representative</w:t>
      </w:r>
    </w:p>
    <w:p w14:paraId="205108A8" w14:textId="7531C262" w:rsidR="00ED42BD" w:rsidRPr="00ED42BD" w:rsidRDefault="00951648" w:rsidP="000018D7">
      <w:pPr>
        <w:pStyle w:val="ListParagraph"/>
        <w:numPr>
          <w:ilvl w:val="0"/>
          <w:numId w:val="37"/>
        </w:numPr>
        <w:ind w:left="426" w:hanging="426"/>
        <w:jc w:val="both"/>
        <w:rPr>
          <w:b/>
        </w:rPr>
      </w:pPr>
      <w:r>
        <w:rPr>
          <w:b/>
        </w:rPr>
        <w:t>Tinjauan Pustaka</w:t>
      </w:r>
    </w:p>
    <w:p w14:paraId="1CED9C93" w14:textId="1E29E626" w:rsidR="001E209D" w:rsidRPr="001E209D" w:rsidRDefault="001E209D" w:rsidP="007C004B">
      <w:pPr>
        <w:pStyle w:val="ListParagraph"/>
        <w:numPr>
          <w:ilvl w:val="0"/>
          <w:numId w:val="52"/>
        </w:numPr>
        <w:ind w:left="426"/>
        <w:jc w:val="both"/>
        <w:rPr>
          <w:b/>
        </w:rPr>
      </w:pPr>
      <w:r w:rsidRPr="001E209D">
        <w:rPr>
          <w:b/>
          <w:i/>
        </w:rPr>
        <w:t>Turnover Intention</w:t>
      </w:r>
    </w:p>
    <w:p w14:paraId="629C7A0F" w14:textId="77777777" w:rsidR="001E209D" w:rsidRPr="00374DB1" w:rsidRDefault="001E209D" w:rsidP="00951648">
      <w:pPr>
        <w:ind w:left="66" w:firstLine="360"/>
        <w:jc w:val="both"/>
      </w:pPr>
      <w:r w:rsidRPr="00374DB1">
        <w:lastRenderedPageBreak/>
        <w:t xml:space="preserve">Intensi adalah niat atau keinginan yang timbul pada individu untuk melakukan sesuatu. Sedangkan turnover adalah berhentinya atau penarikan diri seseorang karyawan dari tempat bekerja. Dengan demikian, turnover intention merupakan kecenderungan atau niat karyawan untuk berhenti bekerja dari pekerjaannya (Zeffane, 1994). </w:t>
      </w:r>
    </w:p>
    <w:p w14:paraId="2803764E" w14:textId="77777777" w:rsidR="001E209D" w:rsidRPr="00374DB1" w:rsidRDefault="001E209D" w:rsidP="00951648">
      <w:pPr>
        <w:ind w:firstLine="426"/>
        <w:jc w:val="both"/>
      </w:pPr>
      <w:r w:rsidRPr="00374DB1">
        <w:t>Toly (2001) menjelaskan bahwa turnover intention mencerminkan keinginan individu untuk meninggalkan organisasi dan mencari alternatif pekerjaan lain.</w:t>
      </w:r>
    </w:p>
    <w:p w14:paraId="27DE548C" w14:textId="77777777" w:rsidR="001E209D" w:rsidRPr="00374DB1" w:rsidRDefault="001E209D" w:rsidP="00951648">
      <w:pPr>
        <w:ind w:firstLine="426"/>
        <w:jc w:val="both"/>
      </w:pPr>
      <w:r w:rsidRPr="00374DB1">
        <w:t>Sedangkan Mobley (2011) membatasi pengertian turnover atau pergantian karyawan adalah “berhentinya individu sebagai anggota suatu organisasi dengan disertai pemberian imbalan keuangan oleh organisasi yang bersangkutan.”</w:t>
      </w:r>
    </w:p>
    <w:p w14:paraId="175E39E8" w14:textId="77777777" w:rsidR="001E209D" w:rsidRDefault="001E209D" w:rsidP="00951648">
      <w:pPr>
        <w:ind w:firstLine="426"/>
        <w:jc w:val="both"/>
      </w:pPr>
      <w:r w:rsidRPr="00374DB1">
        <w:t xml:space="preserve">Turnover dapat dikategorikan menjadi dua, yaitu: turnover yang dilakukan secara sengaja atau sukarela (voluntary turnover) dan turnover yang dilakukan secara paksa (involuntary turnover). Voluntary turnover terjadi ketika karyawan tersebut yang mengakhiri hubungan kerja, biasanya voluntary turnover terjadi ketika karyawan merasakan kesempatan yang lebih dibandingkan pekerjaannya saat ini termasuk gaji yang lebih besar atau lingkungan kerja yang lebih nyaman. Hal ini juga dapat terjadi ketika karyawan meninggalkan organisasi karena alasan keluarga atau kesehatan. Sedangkan involuntary turnover terjadi ketika karyawan ingin tetap bekerja tetapi perusahaan yang mengakhiri hubungan kerja. Hal ini dapat terjadi jika kinerja karyawan buruk dan perusahaan memilih untuk memberhentikannya atau involuntary turnover dapat terjadi karena tekanan ekonomi dan penurunan dalam </w:t>
      </w:r>
      <w:r>
        <w:t>bisnis (Wells &amp; Peachey, 2011).</w:t>
      </w:r>
    </w:p>
    <w:p w14:paraId="77E5575A" w14:textId="51F40AE7" w:rsidR="001E209D" w:rsidRPr="00374DB1" w:rsidRDefault="001E209D" w:rsidP="00951648">
      <w:pPr>
        <w:ind w:firstLine="426"/>
        <w:jc w:val="both"/>
      </w:pPr>
      <w:r w:rsidRPr="00374DB1">
        <w:t>Menurut Noe, et al (2010:5) voluntary turnover (pergantian sukarela) adalah pergantian yang diajukan sendiri oleh karyawan (seringkali merupakan orang-orang yang ingin dipertahankan perusahaan) dan involuntary turnover (pergantian terpaksa) adalah pergantian yang dilakukan oleh perusahaan (seringkali merupakan orang-orang yang masih ingin bertahan).</w:t>
      </w:r>
    </w:p>
    <w:p w14:paraId="34550BC3" w14:textId="77777777" w:rsidR="001E209D" w:rsidRPr="00374DB1" w:rsidRDefault="001E209D" w:rsidP="007C004B">
      <w:pPr>
        <w:pStyle w:val="ListParagraph"/>
        <w:numPr>
          <w:ilvl w:val="0"/>
          <w:numId w:val="52"/>
        </w:numPr>
        <w:ind w:left="426"/>
        <w:jc w:val="both"/>
        <w:rPr>
          <w:b/>
        </w:rPr>
      </w:pPr>
      <w:r w:rsidRPr="00374DB1">
        <w:rPr>
          <w:b/>
        </w:rPr>
        <w:t>Kepuasan Gaji</w:t>
      </w:r>
    </w:p>
    <w:p w14:paraId="3DB0F941" w14:textId="77777777" w:rsidR="001E209D" w:rsidRPr="00374DB1" w:rsidRDefault="001E209D" w:rsidP="00951648">
      <w:pPr>
        <w:ind w:left="66" w:firstLine="360"/>
        <w:jc w:val="both"/>
      </w:pPr>
      <w:r w:rsidRPr="00374DB1">
        <w:t>Dessler (2007:46) mendefinisikan gaji sebagai uang atau sesuatu yang berkaitan dengan uang yang diberikan kepada pegawai. Menurut Panggabean (2005:77) gaji merupakan imbalan finansial yang dibayarkan kepada karyawan secara teratur, seperti tahunan, caturwulan, bulanan atau mingguan. Gaji merupakan jenis penghargaan yang paling penting dalam organisasi. Sedangkan menurut Mathis &amp; Jackson (2009:420) gaji adalah imbalan kerja yang tetap untuk setiap periode tanpa menghiraukan jumlah jam kerja.</w:t>
      </w:r>
    </w:p>
    <w:p w14:paraId="4956FC0B" w14:textId="77777777" w:rsidR="001E209D" w:rsidRPr="00374DB1" w:rsidRDefault="001E209D" w:rsidP="00951648">
      <w:pPr>
        <w:ind w:firstLine="426"/>
        <w:jc w:val="both"/>
      </w:pPr>
      <w:r w:rsidRPr="00374DB1">
        <w:t>Dari beberapa pengertian para ahli diatas dapat disimpulkan bahwa gaji adalan imbalan berupa uang yang diberikan kepada karyawan secara teratur untuk setiap periode tanpa memperhitungkan jumlah jam kerja.</w:t>
      </w:r>
    </w:p>
    <w:p w14:paraId="29100C23" w14:textId="77777777" w:rsidR="001E209D" w:rsidRPr="00374DB1" w:rsidRDefault="001E209D" w:rsidP="00951648">
      <w:pPr>
        <w:ind w:firstLine="426"/>
        <w:jc w:val="both"/>
      </w:pPr>
      <w:r w:rsidRPr="00374DB1">
        <w:t>Dalam berbagai penelitian dan literatur kepuasan atas gaji yang diterima didasarkan pada teori keadilan (equity theory). Menurut Robbins (2010:257) teori keadilan adalah teori dimana individu membandingkan masukan-masukan dan hasil pekerjaan mereka dengan masukan-masukan dan hasil pekerjaan orang lain dan kemudian merespon untuk menghilangkan ketidakadilan.</w:t>
      </w:r>
    </w:p>
    <w:p w14:paraId="27EE7D76" w14:textId="0A974297" w:rsidR="001E209D" w:rsidRPr="00374DB1" w:rsidRDefault="001E209D" w:rsidP="00951648">
      <w:pPr>
        <w:ind w:firstLine="426"/>
        <w:jc w:val="both"/>
      </w:pPr>
      <w:r w:rsidRPr="00374DB1">
        <w:t>Sedangkan menurut Mondy (2008:5) “Teori keadilan adalah teori motivasi dimana orang menilai kinerja dan sikap mereka dengan cara membandingkan kontribusi mereka pada pekerjaan dan keuntungan yang mereka peroleh dari kontribusi tersebut dengan kontribusi dan keuntungan orang lain yang sebangding, yang mereka pilih serta yang dalam kenyataannya bisa menyerupai atau tidak menyerupai mereka.”</w:t>
      </w:r>
    </w:p>
    <w:p w14:paraId="034FE798" w14:textId="7E41A11F" w:rsidR="001E209D" w:rsidRPr="00374DB1" w:rsidRDefault="001E209D" w:rsidP="00951648">
      <w:pPr>
        <w:ind w:firstLine="426"/>
        <w:jc w:val="both"/>
      </w:pPr>
      <w:r w:rsidRPr="00374DB1">
        <w:t xml:space="preserve">Kepuasan atas gaji merupakan komponen penting dari kepuasan kerja bagi tenaga penjualan dan kepuasan kerja telah terbukti menjadi prediktor yang signifikan dalam keputusan tenaga penjualan untuk meninggalkan organisasi (James &amp; Lawrence, 1996). Menurut Porter and Steers (1973) dalam James and Lawrence (1996) persepsi keadilan terhadap gaji </w:t>
      </w:r>
      <w:r w:rsidRPr="00374DB1">
        <w:lastRenderedPageBreak/>
        <w:t>menyebabkan perasaan kepuasan atau ketidakpuasan dengan gaji yang pada akhirnya menentukan apakah seseorang akan mencari peluang kerja yang baru.</w:t>
      </w:r>
    </w:p>
    <w:p w14:paraId="2CF51DC0" w14:textId="61E554F8" w:rsidR="001E209D" w:rsidRPr="00374DB1" w:rsidRDefault="001E209D" w:rsidP="00951648">
      <w:pPr>
        <w:ind w:firstLine="426"/>
        <w:jc w:val="both"/>
      </w:pPr>
      <w:r w:rsidRPr="00374DB1">
        <w:t>Singh (2010) menjelaskan menurut teori keadilan, kepuasan gaji didasarkan pada proses persepsi dan komparatif. Teori keadilan menempatkan bahwa karyawan mencari keseimbangan antara apa yang mereka berikan terhadap pekerjaan mereka dengan apa yang mereka dapatkan melalui kompensasi atau pengakuan. Kepuasan gaji dapat diartikan bahwa seseorang akan merasa puas dengan gajinya ketika persepsi terhadap gaji dan apa yang mereka peroleh sesuai dengan yang diharapkan.</w:t>
      </w:r>
    </w:p>
    <w:p w14:paraId="528327C4" w14:textId="77777777" w:rsidR="001E209D" w:rsidRPr="00374DB1" w:rsidRDefault="001E209D" w:rsidP="007C004B">
      <w:pPr>
        <w:pStyle w:val="ListParagraph"/>
        <w:numPr>
          <w:ilvl w:val="0"/>
          <w:numId w:val="52"/>
        </w:numPr>
        <w:ind w:left="426"/>
        <w:jc w:val="both"/>
        <w:rPr>
          <w:b/>
        </w:rPr>
      </w:pPr>
      <w:r w:rsidRPr="00374DB1">
        <w:rPr>
          <w:b/>
        </w:rPr>
        <w:t>Kerangka Pemikiran</w:t>
      </w:r>
    </w:p>
    <w:p w14:paraId="0033F1FF" w14:textId="6121E7DD" w:rsidR="001E209D" w:rsidRPr="00374DB1" w:rsidRDefault="001E209D" w:rsidP="00951648">
      <w:pPr>
        <w:ind w:left="66" w:firstLine="360"/>
        <w:jc w:val="both"/>
      </w:pPr>
      <w:r w:rsidRPr="00374DB1">
        <w:t>Variabel yang diteliti dari penelitian ini adalah variabel bebas, yaitu kepuasan gaji (X) dan variabel terikat, yaitu turnover intention (Y). Pola hubungan variabel tersebut di atas dapat digambarkan sebagai berikut:</w:t>
      </w:r>
    </w:p>
    <w:p w14:paraId="4392A73E" w14:textId="77777777" w:rsidR="00951648" w:rsidRDefault="00951648" w:rsidP="00951648">
      <w:pPr>
        <w:rPr>
          <w:b/>
        </w:rPr>
      </w:pPr>
      <w:r>
        <w:rPr>
          <w:b/>
        </w:rPr>
        <w:t xml:space="preserve">Gambar </w:t>
      </w:r>
      <w:r w:rsidR="001E209D">
        <w:rPr>
          <w:b/>
        </w:rPr>
        <w:t xml:space="preserve">1 </w:t>
      </w:r>
    </w:p>
    <w:p w14:paraId="5A71D72F" w14:textId="311D13F0" w:rsidR="001E209D" w:rsidRPr="00951648" w:rsidRDefault="001E209D" w:rsidP="00951648">
      <w:pPr>
        <w:rPr>
          <w:bCs/>
          <w:i/>
          <w:iCs/>
        </w:rPr>
      </w:pPr>
      <w:r w:rsidRPr="00951648">
        <w:rPr>
          <w:bCs/>
          <w:i/>
          <w:iCs/>
        </w:rPr>
        <w:t>Kerangka Pemikiran</w:t>
      </w:r>
    </w:p>
    <w:p w14:paraId="5C590B3A" w14:textId="131B735E" w:rsidR="001E209D" w:rsidRPr="00374DB1" w:rsidRDefault="00951648" w:rsidP="001E209D">
      <w:pPr>
        <w:spacing w:line="480" w:lineRule="auto"/>
        <w:jc w:val="center"/>
        <w:rPr>
          <w:b/>
        </w:rPr>
      </w:pPr>
      <w:r w:rsidRPr="00374DB1">
        <w:rPr>
          <w:b/>
          <w:noProof/>
        </w:rPr>
        <mc:AlternateContent>
          <mc:Choice Requires="wps">
            <w:drawing>
              <wp:anchor distT="0" distB="0" distL="114300" distR="114300" simplePos="0" relativeHeight="251660288" behindDoc="0" locked="0" layoutInCell="1" allowOverlap="1" wp14:anchorId="4716B20F" wp14:editId="0CFDDECE">
                <wp:simplePos x="0" y="0"/>
                <wp:positionH relativeFrom="column">
                  <wp:posOffset>2748280</wp:posOffset>
                </wp:positionH>
                <wp:positionV relativeFrom="paragraph">
                  <wp:posOffset>14881</wp:posOffset>
                </wp:positionV>
                <wp:extent cx="2313709" cy="1136073"/>
                <wp:effectExtent l="0" t="0" r="10795" b="260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3709" cy="1136073"/>
                        </a:xfrm>
                        <a:prstGeom prst="rect">
                          <a:avLst/>
                        </a:prstGeom>
                        <a:solidFill>
                          <a:srgbClr val="FFFFFF"/>
                        </a:solidFill>
                        <a:ln w="9525">
                          <a:solidFill>
                            <a:srgbClr val="000000"/>
                          </a:solidFill>
                          <a:miter lim="800000"/>
                          <a:headEnd/>
                          <a:tailEnd/>
                        </a:ln>
                      </wps:spPr>
                      <wps:txbx>
                        <w:txbxContent>
                          <w:p w14:paraId="050A8553" w14:textId="77777777" w:rsidR="001E209D" w:rsidRPr="00AD0AF1" w:rsidRDefault="001E209D" w:rsidP="001E209D">
                            <w:r w:rsidRPr="00AD0AF1">
                              <w:rPr>
                                <w:i/>
                              </w:rPr>
                              <w:t>Turnover Intention</w:t>
                            </w:r>
                            <w:r w:rsidRPr="00AD0AF1">
                              <w:t xml:space="preserve"> (Y):</w:t>
                            </w:r>
                          </w:p>
                          <w:p w14:paraId="7FA98316" w14:textId="77777777" w:rsidR="001E209D" w:rsidRPr="00AD0AF1" w:rsidRDefault="001E209D" w:rsidP="001E209D">
                            <w:pPr>
                              <w:numPr>
                                <w:ilvl w:val="0"/>
                                <w:numId w:val="51"/>
                              </w:numPr>
                              <w:ind w:left="284" w:hanging="284"/>
                              <w:rPr>
                                <w:lang w:val="id-ID"/>
                              </w:rPr>
                            </w:pPr>
                            <w:r w:rsidRPr="00AD0AF1">
                              <w:rPr>
                                <w:lang w:val="id-ID"/>
                              </w:rPr>
                              <w:t>Pikiran-pikiran untuk berhenti</w:t>
                            </w:r>
                          </w:p>
                          <w:p w14:paraId="2516EB93" w14:textId="77777777" w:rsidR="001E209D" w:rsidRPr="00AD0AF1" w:rsidRDefault="001E209D" w:rsidP="001E209D">
                            <w:pPr>
                              <w:numPr>
                                <w:ilvl w:val="0"/>
                                <w:numId w:val="51"/>
                              </w:numPr>
                              <w:ind w:left="284" w:hanging="284"/>
                              <w:rPr>
                                <w:lang w:val="id-ID"/>
                              </w:rPr>
                            </w:pPr>
                            <w:r w:rsidRPr="00AD0AF1">
                              <w:rPr>
                                <w:lang w:val="id-ID"/>
                              </w:rPr>
                              <w:t>Keinginan untuk meninggalkan</w:t>
                            </w:r>
                          </w:p>
                          <w:p w14:paraId="7B582E68" w14:textId="77777777" w:rsidR="001E209D" w:rsidRPr="00AD0AF1" w:rsidRDefault="001E209D" w:rsidP="001E209D">
                            <w:pPr>
                              <w:numPr>
                                <w:ilvl w:val="0"/>
                                <w:numId w:val="51"/>
                              </w:numPr>
                              <w:ind w:left="284" w:hanging="284"/>
                              <w:rPr>
                                <w:lang w:val="id-ID"/>
                              </w:rPr>
                            </w:pPr>
                            <w:r w:rsidRPr="00AD0AF1">
                              <w:rPr>
                                <w:lang w:val="id-ID"/>
                              </w:rPr>
                              <w:t>Keinginan untuk mencari pekerjaan lain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6B20F" id="Rectangle 2" o:spid="_x0000_s1026" style="position:absolute;left:0;text-align:left;margin-left:216.4pt;margin-top:1.15pt;width:182.2pt;height:8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">
                <v:textbox>
                  <w:txbxContent>
                    <w:p w14:paraId="050A8553" w14:textId="77777777" w:rsidR="001E209D" w:rsidRPr="00AD0AF1" w:rsidRDefault="001E209D" w:rsidP="001E209D">
                      <w:r w:rsidRPr="00AD0AF1">
                        <w:rPr>
                          <w:i/>
                        </w:rPr>
                        <w:t>Turnover Intention</w:t>
                      </w:r>
                      <w:r w:rsidRPr="00AD0AF1">
                        <w:t xml:space="preserve"> (Y):</w:t>
                      </w:r>
                    </w:p>
                    <w:p w14:paraId="7FA98316" w14:textId="77777777" w:rsidR="001E209D" w:rsidRPr="00AD0AF1" w:rsidRDefault="001E209D" w:rsidP="001E209D">
                      <w:pPr>
                        <w:numPr>
                          <w:ilvl w:val="0"/>
                          <w:numId w:val="51"/>
                        </w:numPr>
                        <w:ind w:left="284" w:hanging="284"/>
                        <w:rPr>
                          <w:lang w:val="id-ID"/>
                        </w:rPr>
                      </w:pPr>
                      <w:r w:rsidRPr="00AD0AF1">
                        <w:rPr>
                          <w:lang w:val="id-ID"/>
                        </w:rPr>
                        <w:t>Pikiran-pikiran untuk berhenti</w:t>
                      </w:r>
                    </w:p>
                    <w:p w14:paraId="2516EB93" w14:textId="77777777" w:rsidR="001E209D" w:rsidRPr="00AD0AF1" w:rsidRDefault="001E209D" w:rsidP="001E209D">
                      <w:pPr>
                        <w:numPr>
                          <w:ilvl w:val="0"/>
                          <w:numId w:val="51"/>
                        </w:numPr>
                        <w:ind w:left="284" w:hanging="284"/>
                        <w:rPr>
                          <w:lang w:val="id-ID"/>
                        </w:rPr>
                      </w:pPr>
                      <w:r w:rsidRPr="00AD0AF1">
                        <w:rPr>
                          <w:lang w:val="id-ID"/>
                        </w:rPr>
                        <w:t>Keinginan untuk meninggalkan</w:t>
                      </w:r>
                    </w:p>
                    <w:p w14:paraId="7B582E68" w14:textId="77777777" w:rsidR="001E209D" w:rsidRPr="00AD0AF1" w:rsidRDefault="001E209D" w:rsidP="001E209D">
                      <w:pPr>
                        <w:numPr>
                          <w:ilvl w:val="0"/>
                          <w:numId w:val="51"/>
                        </w:numPr>
                        <w:ind w:left="284" w:hanging="284"/>
                        <w:rPr>
                          <w:lang w:val="id-ID"/>
                        </w:rPr>
                      </w:pPr>
                      <w:r w:rsidRPr="00AD0AF1">
                        <w:rPr>
                          <w:lang w:val="id-ID"/>
                        </w:rPr>
                        <w:t>Keinginan untuk mencari pekerjaan lain</w:t>
                      </w:r>
                    </w:p>
                  </w:txbxContent>
                </v:textbox>
              </v:rect>
            </w:pict>
          </mc:Fallback>
        </mc:AlternateContent>
      </w:r>
      <w:r w:rsidRPr="00374DB1">
        <w:rPr>
          <w:b/>
          <w:noProof/>
        </w:rPr>
        <mc:AlternateContent>
          <mc:Choice Requires="wps">
            <w:drawing>
              <wp:anchor distT="0" distB="0" distL="114300" distR="114300" simplePos="0" relativeHeight="251659264" behindDoc="0" locked="0" layoutInCell="1" allowOverlap="1" wp14:anchorId="1048DFBE" wp14:editId="1F11176D">
                <wp:simplePos x="0" y="0"/>
                <wp:positionH relativeFrom="margin">
                  <wp:align>left</wp:align>
                </wp:positionH>
                <wp:positionV relativeFrom="paragraph">
                  <wp:posOffset>40971</wp:posOffset>
                </wp:positionV>
                <wp:extent cx="1985645" cy="1177636"/>
                <wp:effectExtent l="0" t="0" r="14605" b="228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5645" cy="1177636"/>
                        </a:xfrm>
                        <a:prstGeom prst="rect">
                          <a:avLst/>
                        </a:prstGeom>
                        <a:solidFill>
                          <a:srgbClr val="FFFFFF"/>
                        </a:solidFill>
                        <a:ln w="9525">
                          <a:solidFill>
                            <a:srgbClr val="000000"/>
                          </a:solidFill>
                          <a:miter lim="800000"/>
                          <a:headEnd/>
                          <a:tailEnd/>
                        </a:ln>
                      </wps:spPr>
                      <wps:txbx>
                        <w:txbxContent>
                          <w:p w14:paraId="00F93AFB" w14:textId="77777777" w:rsidR="001E209D" w:rsidRPr="00AD0AF1" w:rsidRDefault="001E209D" w:rsidP="001E209D">
                            <w:r w:rsidRPr="00AD0AF1">
                              <w:t>Kepuasan Gaji (X):</w:t>
                            </w:r>
                          </w:p>
                          <w:p w14:paraId="74585193" w14:textId="77777777" w:rsidR="001E209D" w:rsidRPr="00AD0AF1" w:rsidRDefault="001E209D" w:rsidP="001E209D">
                            <w:pPr>
                              <w:numPr>
                                <w:ilvl w:val="0"/>
                                <w:numId w:val="50"/>
                              </w:numPr>
                              <w:ind w:left="284" w:hanging="284"/>
                              <w:rPr>
                                <w:i/>
                              </w:rPr>
                            </w:pPr>
                            <w:r w:rsidRPr="00AD0AF1">
                              <w:rPr>
                                <w:i/>
                              </w:rPr>
                              <w:t>Pay level</w:t>
                            </w:r>
                          </w:p>
                          <w:p w14:paraId="7B3E5C8D" w14:textId="77777777" w:rsidR="001E209D" w:rsidRPr="00AD0AF1" w:rsidRDefault="001E209D" w:rsidP="001E209D">
                            <w:pPr>
                              <w:numPr>
                                <w:ilvl w:val="0"/>
                                <w:numId w:val="50"/>
                              </w:numPr>
                              <w:ind w:left="284" w:hanging="284"/>
                              <w:rPr>
                                <w:i/>
                              </w:rPr>
                            </w:pPr>
                            <w:r w:rsidRPr="00AD0AF1">
                              <w:rPr>
                                <w:i/>
                              </w:rPr>
                              <w:t>Benefits</w:t>
                            </w:r>
                          </w:p>
                          <w:p w14:paraId="22718509" w14:textId="77777777" w:rsidR="001E209D" w:rsidRPr="00AD0AF1" w:rsidRDefault="001E209D" w:rsidP="001E209D">
                            <w:pPr>
                              <w:numPr>
                                <w:ilvl w:val="0"/>
                                <w:numId w:val="50"/>
                              </w:numPr>
                              <w:ind w:left="284" w:hanging="284"/>
                              <w:rPr>
                                <w:i/>
                              </w:rPr>
                            </w:pPr>
                            <w:r w:rsidRPr="00AD0AF1">
                              <w:rPr>
                                <w:i/>
                              </w:rPr>
                              <w:t>Pay Raise</w:t>
                            </w:r>
                          </w:p>
                          <w:p w14:paraId="78096ED3" w14:textId="77777777" w:rsidR="001E209D" w:rsidRPr="00AD0AF1" w:rsidRDefault="001E209D" w:rsidP="001E209D">
                            <w:pPr>
                              <w:numPr>
                                <w:ilvl w:val="0"/>
                                <w:numId w:val="50"/>
                              </w:numPr>
                              <w:ind w:left="284" w:hanging="284"/>
                              <w:rPr>
                                <w:i/>
                              </w:rPr>
                            </w:pPr>
                            <w:r w:rsidRPr="00AD0AF1">
                              <w:rPr>
                                <w:i/>
                              </w:rPr>
                              <w:t>Structure/Administration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8DFBE" id="Rectangle 3" o:spid="_x0000_s1027" style="position:absolute;left:0;text-align:left;margin-left:0;margin-top:3.25pt;width:156.35pt;height:9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">
                <v:textbox>
                  <w:txbxContent>
                    <w:p w14:paraId="00F93AFB" w14:textId="77777777" w:rsidR="001E209D" w:rsidRPr="00AD0AF1" w:rsidRDefault="001E209D" w:rsidP="001E209D">
                      <w:proofErr w:type="spellStart"/>
                      <w:r w:rsidRPr="00AD0AF1">
                        <w:t>Kepuasan</w:t>
                      </w:r>
                      <w:proofErr w:type="spellEnd"/>
                      <w:r w:rsidRPr="00AD0AF1">
                        <w:t xml:space="preserve"> </w:t>
                      </w:r>
                      <w:proofErr w:type="spellStart"/>
                      <w:r w:rsidRPr="00AD0AF1">
                        <w:t>Gaji</w:t>
                      </w:r>
                      <w:proofErr w:type="spellEnd"/>
                      <w:r w:rsidRPr="00AD0AF1">
                        <w:t xml:space="preserve"> (X):</w:t>
                      </w:r>
                    </w:p>
                    <w:p w14:paraId="74585193" w14:textId="77777777" w:rsidR="001E209D" w:rsidRPr="00AD0AF1" w:rsidRDefault="001E209D" w:rsidP="001E209D">
                      <w:pPr>
                        <w:numPr>
                          <w:ilvl w:val="0"/>
                          <w:numId w:val="50"/>
                        </w:numPr>
                        <w:ind w:left="284" w:hanging="284"/>
                        <w:rPr>
                          <w:i/>
                        </w:rPr>
                      </w:pPr>
                      <w:r w:rsidRPr="00AD0AF1">
                        <w:rPr>
                          <w:i/>
                        </w:rPr>
                        <w:t>Pay level</w:t>
                      </w:r>
                    </w:p>
                    <w:p w14:paraId="7B3E5C8D" w14:textId="77777777" w:rsidR="001E209D" w:rsidRPr="00AD0AF1" w:rsidRDefault="001E209D" w:rsidP="001E209D">
                      <w:pPr>
                        <w:numPr>
                          <w:ilvl w:val="0"/>
                          <w:numId w:val="50"/>
                        </w:numPr>
                        <w:ind w:left="284" w:hanging="284"/>
                        <w:rPr>
                          <w:i/>
                        </w:rPr>
                      </w:pPr>
                      <w:r w:rsidRPr="00AD0AF1">
                        <w:rPr>
                          <w:i/>
                        </w:rPr>
                        <w:t>Benefits</w:t>
                      </w:r>
                    </w:p>
                    <w:p w14:paraId="22718509" w14:textId="77777777" w:rsidR="001E209D" w:rsidRPr="00AD0AF1" w:rsidRDefault="001E209D" w:rsidP="001E209D">
                      <w:pPr>
                        <w:numPr>
                          <w:ilvl w:val="0"/>
                          <w:numId w:val="50"/>
                        </w:numPr>
                        <w:ind w:left="284" w:hanging="284"/>
                        <w:rPr>
                          <w:i/>
                        </w:rPr>
                      </w:pPr>
                      <w:r w:rsidRPr="00AD0AF1">
                        <w:rPr>
                          <w:i/>
                        </w:rPr>
                        <w:t>Pay Raise</w:t>
                      </w:r>
                    </w:p>
                    <w:p w14:paraId="78096ED3" w14:textId="77777777" w:rsidR="001E209D" w:rsidRPr="00AD0AF1" w:rsidRDefault="001E209D" w:rsidP="001E209D">
                      <w:pPr>
                        <w:numPr>
                          <w:ilvl w:val="0"/>
                          <w:numId w:val="50"/>
                        </w:numPr>
                        <w:ind w:left="284" w:hanging="284"/>
                        <w:rPr>
                          <w:i/>
                        </w:rPr>
                      </w:pPr>
                      <w:r w:rsidRPr="00AD0AF1">
                        <w:rPr>
                          <w:i/>
                        </w:rPr>
                        <w:t>Structure/Administration</w:t>
                      </w:r>
                    </w:p>
                  </w:txbxContent>
                </v:textbox>
                <w10:wrap anchorx="margin"/>
              </v:rect>
            </w:pict>
          </mc:Fallback>
        </mc:AlternateContent>
      </w:r>
    </w:p>
    <w:p w14:paraId="5F109226" w14:textId="77777777" w:rsidR="001E209D" w:rsidRPr="00374DB1" w:rsidRDefault="001E209D" w:rsidP="001E209D">
      <w:pPr>
        <w:spacing w:line="480" w:lineRule="auto"/>
        <w:jc w:val="center"/>
        <w:rPr>
          <w:b/>
        </w:rPr>
      </w:pPr>
      <w:r w:rsidRPr="00374DB1">
        <w:rPr>
          <w:b/>
          <w:noProof/>
        </w:rPr>
        <mc:AlternateContent>
          <mc:Choice Requires="wps">
            <w:drawing>
              <wp:anchor distT="0" distB="0" distL="114300" distR="114300" simplePos="0" relativeHeight="251661312" behindDoc="0" locked="0" layoutInCell="1" allowOverlap="1" wp14:anchorId="0FB2EDEE" wp14:editId="4DBA598A">
                <wp:simplePos x="0" y="0"/>
                <wp:positionH relativeFrom="column">
                  <wp:posOffset>2113308</wp:posOffset>
                </wp:positionH>
                <wp:positionV relativeFrom="paragraph">
                  <wp:posOffset>258031</wp:posOffset>
                </wp:positionV>
                <wp:extent cx="568037" cy="0"/>
                <wp:effectExtent l="38100" t="76200" r="22860" b="95250"/>
                <wp:wrapNone/>
                <wp:docPr id="5" name="Straight Arrow Connector 5"/>
                <wp:cNvGraphicFramePr/>
                <a:graphic xmlns:a="http://schemas.openxmlformats.org/drawingml/2006/main">
                  <a:graphicData uri="http://schemas.microsoft.com/office/word/2010/wordprocessingShape">
                    <wps:wsp>
                      <wps:cNvCnPr/>
                      <wps:spPr>
                        <a:xfrm>
                          <a:off x="0" y="0"/>
                          <a:ext cx="568037"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FD31625" id="_x0000_t32" coordsize="21600,21600" o:spt="32" o:oned="t" path="m,l21600,21600e" filled="f">
                <v:path arrowok="t" fillok="f" o:connecttype="none"/>
                <o:lock v:ext="edit" shapetype="t"/>
              </v:shapetype>
              <v:shape id="Straight Arrow Connector 5" o:spid="_x0000_s1026" type="#_x0000_t32" style="position:absolute;margin-left:166.4pt;margin-top:20.3pt;width:44.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" strokecolor="black [3200]" strokeweight="3pt">
                <v:stroke startarrow="block" endarrow="block"/>
                <v:shadow on="t" color="black" opacity="22937f" origin=",.5" offset="0,.63889mm"/>
              </v:shape>
            </w:pict>
          </mc:Fallback>
        </mc:AlternateContent>
      </w:r>
    </w:p>
    <w:p w14:paraId="19C3B318" w14:textId="77777777" w:rsidR="001E209D" w:rsidRPr="00374DB1" w:rsidRDefault="001E209D" w:rsidP="001E209D">
      <w:pPr>
        <w:spacing w:line="480" w:lineRule="auto"/>
        <w:jc w:val="center"/>
        <w:rPr>
          <w:b/>
        </w:rPr>
      </w:pPr>
    </w:p>
    <w:p w14:paraId="415F8C99" w14:textId="77777777" w:rsidR="001E209D" w:rsidRDefault="001E209D" w:rsidP="001E209D">
      <w:pPr>
        <w:ind w:firstLine="720"/>
        <w:contextualSpacing/>
        <w:jc w:val="both"/>
      </w:pPr>
    </w:p>
    <w:p w14:paraId="1F136B75" w14:textId="7D97ADE6" w:rsidR="001E209D" w:rsidRPr="00374DB1" w:rsidRDefault="001E209D" w:rsidP="00951648">
      <w:pPr>
        <w:contextualSpacing/>
        <w:jc w:val="both"/>
      </w:pPr>
      <w:r w:rsidRPr="00374DB1">
        <w:t>Sumber: Judge (dalam Noe, et al 2010)</w:t>
      </w:r>
      <w:r w:rsidRPr="00374DB1">
        <w:tab/>
        <w:t>Sumber: Mobley (2011)</w:t>
      </w:r>
    </w:p>
    <w:p w14:paraId="470E2F83" w14:textId="77777777" w:rsidR="001E209D" w:rsidRPr="00374DB1" w:rsidRDefault="001E209D" w:rsidP="007C004B">
      <w:pPr>
        <w:pStyle w:val="ListParagraph"/>
        <w:numPr>
          <w:ilvl w:val="0"/>
          <w:numId w:val="52"/>
        </w:numPr>
        <w:ind w:left="426"/>
        <w:jc w:val="both"/>
        <w:rPr>
          <w:b/>
        </w:rPr>
      </w:pPr>
      <w:r w:rsidRPr="00374DB1">
        <w:rPr>
          <w:b/>
        </w:rPr>
        <w:t>Hipotesis Penelitian</w:t>
      </w:r>
    </w:p>
    <w:p w14:paraId="06417D6D" w14:textId="77777777" w:rsidR="001E209D" w:rsidRPr="00374DB1" w:rsidRDefault="001E209D" w:rsidP="007C004B">
      <w:pPr>
        <w:ind w:left="426"/>
        <w:jc w:val="both"/>
      </w:pPr>
      <w:r w:rsidRPr="00374DB1">
        <w:t xml:space="preserve">Hipotesis yang dapat diambil dari telaah pustaka dan kerangka berpikir teoritis disajikan diatas diduga ada pengaruh yang signifikan antara kepuasan gaji dan turnover intention karyawan Medical Representative pada </w:t>
      </w:r>
      <w:r>
        <w:t>PT. BAHAGIA BERSAMA PRATAMA</w:t>
      </w:r>
      <w:r w:rsidRPr="00374DB1">
        <w:t>.</w:t>
      </w:r>
    </w:p>
    <w:p w14:paraId="197560FE" w14:textId="74E97293" w:rsidR="001E209D" w:rsidRDefault="001E209D" w:rsidP="001E209D">
      <w:pPr>
        <w:pStyle w:val="ListParagraph"/>
        <w:numPr>
          <w:ilvl w:val="0"/>
          <w:numId w:val="37"/>
        </w:numPr>
        <w:ind w:left="426" w:hanging="426"/>
        <w:jc w:val="both"/>
        <w:rPr>
          <w:b/>
          <w:bCs/>
        </w:rPr>
      </w:pPr>
      <w:r w:rsidRPr="001E209D">
        <w:rPr>
          <w:b/>
          <w:bCs/>
        </w:rPr>
        <w:t>Met</w:t>
      </w:r>
      <w:r w:rsidR="00951648">
        <w:rPr>
          <w:b/>
          <w:bCs/>
        </w:rPr>
        <w:t>ode Penelitian</w:t>
      </w:r>
    </w:p>
    <w:p w14:paraId="17CBF586" w14:textId="22761E15" w:rsidR="001E209D" w:rsidRPr="001E209D" w:rsidRDefault="001E209D" w:rsidP="007C004B">
      <w:pPr>
        <w:pStyle w:val="ListParagraph"/>
        <w:numPr>
          <w:ilvl w:val="0"/>
          <w:numId w:val="59"/>
        </w:numPr>
        <w:ind w:left="426"/>
        <w:jc w:val="both"/>
        <w:rPr>
          <w:bCs/>
        </w:rPr>
      </w:pPr>
      <w:r w:rsidRPr="001E209D">
        <w:rPr>
          <w:bCs/>
        </w:rPr>
        <w:t>Desain Penelitian</w:t>
      </w:r>
    </w:p>
    <w:p w14:paraId="4ADF1DC9" w14:textId="77777777" w:rsidR="001E209D" w:rsidRDefault="001E209D" w:rsidP="007C004B">
      <w:pPr>
        <w:ind w:left="426"/>
        <w:jc w:val="both"/>
      </w:pPr>
      <w:r w:rsidRPr="00374DB1">
        <w:t xml:space="preserve">Penelitian ini menggunakan metode penelitian kuantitatif. Dalam penelitian kuantitatif terdapat dua metode, yaitu metode penelitian eksperimen dan metode penelitian survey. Dalam penelitian ini menggunakan metode survey, yaitu dengan mempelajari data sampel yang ada untuk memperoleh fakta-fakta dari gejala-gejala yang berkembang dan mencari keterangan-keterangan secara faktual dengan tujuan untuk menarik kesimpulan umum dari suatu korelasi. Peneliti menyebarkan kuesioner kepada responden, yaitu karyawan Medical Representative </w:t>
      </w:r>
      <w:r>
        <w:t>PT. BAHAGIA BERSAMA PRATAMA</w:t>
      </w:r>
      <w:r w:rsidRPr="00374DB1">
        <w:t xml:space="preserve"> untuk kemudian diisi jawabannya.</w:t>
      </w:r>
    </w:p>
    <w:p w14:paraId="0420F052" w14:textId="31C2E995" w:rsidR="001E209D" w:rsidRPr="001E209D" w:rsidRDefault="001E209D" w:rsidP="007C004B">
      <w:pPr>
        <w:pStyle w:val="ListParagraph"/>
        <w:numPr>
          <w:ilvl w:val="0"/>
          <w:numId w:val="59"/>
        </w:numPr>
        <w:ind w:left="426"/>
        <w:jc w:val="both"/>
        <w:rPr>
          <w:bCs/>
        </w:rPr>
      </w:pPr>
      <w:r w:rsidRPr="001E209D">
        <w:rPr>
          <w:bCs/>
        </w:rPr>
        <w:t>Operasional Variabel</w:t>
      </w:r>
    </w:p>
    <w:p w14:paraId="14282282" w14:textId="3B7CF97A" w:rsidR="00583392" w:rsidRDefault="001E209D" w:rsidP="007C004B">
      <w:pPr>
        <w:ind w:left="426"/>
        <w:jc w:val="both"/>
      </w:pPr>
      <w:r w:rsidRPr="00374DB1">
        <w:t>Penelitian ini terdiri dari variabel bebas yaitu kepuasan gaji (X) dan variabel terikat yaitu turnover intention (Y) dengan penjelasan sebagai berikut:</w:t>
      </w:r>
      <w:r w:rsidR="00583392">
        <w:tab/>
      </w:r>
    </w:p>
    <w:p w14:paraId="1427BBBE" w14:textId="6D60478D" w:rsidR="00583392" w:rsidRDefault="00583392" w:rsidP="00583392">
      <w:pPr>
        <w:jc w:val="both"/>
      </w:pPr>
      <w:r>
        <w:t>Table 1</w:t>
      </w:r>
    </w:p>
    <w:p w14:paraId="77235C79" w14:textId="665F893C" w:rsidR="00583392" w:rsidRPr="00583392" w:rsidRDefault="00583392" w:rsidP="00583392">
      <w:pPr>
        <w:jc w:val="both"/>
        <w:rPr>
          <w:i/>
          <w:iCs/>
        </w:rPr>
      </w:pPr>
      <w:r w:rsidRPr="00583392">
        <w:rPr>
          <w:i/>
          <w:iCs/>
        </w:rPr>
        <w:t>Variabel bebas yaitu kepuasan gaji (X) dan variabel terikat yaitu turnover intention (Y)</w:t>
      </w:r>
    </w:p>
    <w:p w14:paraId="44E29C9D" w14:textId="77777777" w:rsidR="001E209D" w:rsidRPr="00374DB1" w:rsidRDefault="001E209D" w:rsidP="001E209D">
      <w:pPr>
        <w:ind w:left="426" w:firstLine="720"/>
        <w:jc w:val="both"/>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1214"/>
        <w:gridCol w:w="2616"/>
        <w:gridCol w:w="1241"/>
        <w:gridCol w:w="1656"/>
      </w:tblGrid>
      <w:tr w:rsidR="001E209D" w:rsidRPr="00374DB1" w14:paraId="5AEEA38F" w14:textId="77777777" w:rsidTr="00951648">
        <w:tc>
          <w:tcPr>
            <w:tcW w:w="1214" w:type="dxa"/>
            <w:tcBorders>
              <w:bottom w:val="single" w:sz="4" w:space="0" w:color="000000"/>
            </w:tcBorders>
            <w:vAlign w:val="center"/>
          </w:tcPr>
          <w:p w14:paraId="449EFD70" w14:textId="77777777" w:rsidR="001E209D" w:rsidRPr="00374DB1" w:rsidRDefault="001E209D" w:rsidP="00583392">
            <w:pPr>
              <w:jc w:val="center"/>
              <w:rPr>
                <w:b/>
              </w:rPr>
            </w:pPr>
            <w:r w:rsidRPr="00374DB1">
              <w:rPr>
                <w:b/>
              </w:rPr>
              <w:t>Variabel</w:t>
            </w:r>
          </w:p>
        </w:tc>
        <w:tc>
          <w:tcPr>
            <w:tcW w:w="2616" w:type="dxa"/>
            <w:tcBorders>
              <w:bottom w:val="single" w:sz="4" w:space="0" w:color="000000"/>
            </w:tcBorders>
            <w:vAlign w:val="center"/>
          </w:tcPr>
          <w:p w14:paraId="226D99B1" w14:textId="77777777" w:rsidR="001E209D" w:rsidRPr="00374DB1" w:rsidRDefault="001E209D" w:rsidP="00583392">
            <w:pPr>
              <w:jc w:val="center"/>
              <w:rPr>
                <w:b/>
              </w:rPr>
            </w:pPr>
            <w:r w:rsidRPr="00374DB1">
              <w:rPr>
                <w:b/>
              </w:rPr>
              <w:t>Dimensi</w:t>
            </w:r>
          </w:p>
        </w:tc>
        <w:tc>
          <w:tcPr>
            <w:tcW w:w="1241" w:type="dxa"/>
            <w:tcBorders>
              <w:bottom w:val="single" w:sz="4" w:space="0" w:color="000000"/>
            </w:tcBorders>
            <w:vAlign w:val="center"/>
          </w:tcPr>
          <w:p w14:paraId="61ADD345" w14:textId="77777777" w:rsidR="001E209D" w:rsidRPr="00374DB1" w:rsidRDefault="001E209D" w:rsidP="00583392">
            <w:pPr>
              <w:jc w:val="center"/>
              <w:rPr>
                <w:b/>
              </w:rPr>
            </w:pPr>
            <w:r w:rsidRPr="00374DB1">
              <w:rPr>
                <w:b/>
              </w:rPr>
              <w:t>Skala</w:t>
            </w:r>
          </w:p>
        </w:tc>
        <w:tc>
          <w:tcPr>
            <w:tcW w:w="1656" w:type="dxa"/>
            <w:tcBorders>
              <w:bottom w:val="single" w:sz="4" w:space="0" w:color="000000"/>
            </w:tcBorders>
            <w:vAlign w:val="center"/>
          </w:tcPr>
          <w:p w14:paraId="648EF234" w14:textId="77777777" w:rsidR="001E209D" w:rsidRPr="00374DB1" w:rsidRDefault="001E209D" w:rsidP="00583392">
            <w:pPr>
              <w:jc w:val="center"/>
              <w:rPr>
                <w:b/>
              </w:rPr>
            </w:pPr>
            <w:r w:rsidRPr="00374DB1">
              <w:rPr>
                <w:b/>
              </w:rPr>
              <w:t>No. Butir</w:t>
            </w:r>
          </w:p>
        </w:tc>
      </w:tr>
      <w:tr w:rsidR="001E209D" w:rsidRPr="00374DB1" w14:paraId="34C97351" w14:textId="77777777" w:rsidTr="00951648">
        <w:trPr>
          <w:trHeight w:val="386"/>
        </w:trPr>
        <w:tc>
          <w:tcPr>
            <w:tcW w:w="1214" w:type="dxa"/>
            <w:vMerge w:val="restart"/>
            <w:tcBorders>
              <w:bottom w:val="nil"/>
            </w:tcBorders>
            <w:vAlign w:val="center"/>
          </w:tcPr>
          <w:p w14:paraId="100589A8" w14:textId="77777777" w:rsidR="001E209D" w:rsidRPr="00374DB1" w:rsidRDefault="001E209D" w:rsidP="00583392">
            <w:pPr>
              <w:jc w:val="center"/>
            </w:pPr>
            <w:r w:rsidRPr="00374DB1">
              <w:t>Kepuasan</w:t>
            </w:r>
          </w:p>
          <w:p w14:paraId="3F7EAA4E" w14:textId="77777777" w:rsidR="001E209D" w:rsidRPr="00374DB1" w:rsidRDefault="001E209D" w:rsidP="00583392">
            <w:pPr>
              <w:jc w:val="center"/>
            </w:pPr>
            <w:r w:rsidRPr="00374DB1">
              <w:t>Gaji</w:t>
            </w:r>
          </w:p>
        </w:tc>
        <w:tc>
          <w:tcPr>
            <w:tcW w:w="2616" w:type="dxa"/>
            <w:tcBorders>
              <w:bottom w:val="nil"/>
            </w:tcBorders>
            <w:vAlign w:val="center"/>
          </w:tcPr>
          <w:p w14:paraId="7958359E" w14:textId="77777777" w:rsidR="001E209D" w:rsidRPr="00374DB1" w:rsidRDefault="001E209D" w:rsidP="00583392">
            <w:pPr>
              <w:rPr>
                <w:i/>
              </w:rPr>
            </w:pPr>
            <w:r w:rsidRPr="00374DB1">
              <w:rPr>
                <w:i/>
              </w:rPr>
              <w:t>Pay Level</w:t>
            </w:r>
          </w:p>
        </w:tc>
        <w:tc>
          <w:tcPr>
            <w:tcW w:w="1241" w:type="dxa"/>
            <w:tcBorders>
              <w:bottom w:val="nil"/>
            </w:tcBorders>
          </w:tcPr>
          <w:p w14:paraId="480DF2F2" w14:textId="77777777" w:rsidR="001E209D" w:rsidRPr="00374DB1" w:rsidRDefault="001E209D" w:rsidP="00583392">
            <w:pPr>
              <w:jc w:val="center"/>
            </w:pPr>
            <w:r w:rsidRPr="00374DB1">
              <w:t>Interval</w:t>
            </w:r>
          </w:p>
        </w:tc>
        <w:tc>
          <w:tcPr>
            <w:tcW w:w="1656" w:type="dxa"/>
            <w:tcBorders>
              <w:bottom w:val="nil"/>
            </w:tcBorders>
          </w:tcPr>
          <w:p w14:paraId="5A2E1431" w14:textId="77777777" w:rsidR="001E209D" w:rsidRPr="00374DB1" w:rsidRDefault="001E209D" w:rsidP="00583392">
            <w:pPr>
              <w:jc w:val="both"/>
            </w:pPr>
            <w:r w:rsidRPr="00374DB1">
              <w:t>1,2,3,4</w:t>
            </w:r>
          </w:p>
        </w:tc>
      </w:tr>
      <w:tr w:rsidR="001E209D" w:rsidRPr="00374DB1" w14:paraId="035833BD" w14:textId="77777777" w:rsidTr="00951648">
        <w:tc>
          <w:tcPr>
            <w:tcW w:w="1214" w:type="dxa"/>
            <w:vMerge/>
            <w:tcBorders>
              <w:bottom w:val="nil"/>
            </w:tcBorders>
          </w:tcPr>
          <w:p w14:paraId="2F59CA43" w14:textId="77777777" w:rsidR="001E209D" w:rsidRPr="00374DB1" w:rsidRDefault="001E209D" w:rsidP="00583392">
            <w:pPr>
              <w:jc w:val="both"/>
            </w:pPr>
          </w:p>
        </w:tc>
        <w:tc>
          <w:tcPr>
            <w:tcW w:w="2616" w:type="dxa"/>
            <w:tcBorders>
              <w:top w:val="nil"/>
              <w:bottom w:val="nil"/>
            </w:tcBorders>
            <w:vAlign w:val="center"/>
          </w:tcPr>
          <w:p w14:paraId="22B12C08" w14:textId="77777777" w:rsidR="001E209D" w:rsidRPr="00374DB1" w:rsidRDefault="001E209D" w:rsidP="00583392">
            <w:pPr>
              <w:rPr>
                <w:i/>
              </w:rPr>
            </w:pPr>
            <w:r w:rsidRPr="00374DB1">
              <w:rPr>
                <w:i/>
              </w:rPr>
              <w:t>Benefits</w:t>
            </w:r>
          </w:p>
        </w:tc>
        <w:tc>
          <w:tcPr>
            <w:tcW w:w="1241" w:type="dxa"/>
            <w:tcBorders>
              <w:top w:val="nil"/>
              <w:bottom w:val="nil"/>
            </w:tcBorders>
          </w:tcPr>
          <w:p w14:paraId="01F2F186" w14:textId="77777777" w:rsidR="001E209D" w:rsidRPr="00374DB1" w:rsidRDefault="001E209D" w:rsidP="00583392">
            <w:pPr>
              <w:jc w:val="center"/>
            </w:pPr>
            <w:r w:rsidRPr="00374DB1">
              <w:t>Interval</w:t>
            </w:r>
          </w:p>
        </w:tc>
        <w:tc>
          <w:tcPr>
            <w:tcW w:w="1656" w:type="dxa"/>
            <w:tcBorders>
              <w:top w:val="nil"/>
              <w:bottom w:val="nil"/>
            </w:tcBorders>
          </w:tcPr>
          <w:p w14:paraId="60284126" w14:textId="77777777" w:rsidR="001E209D" w:rsidRPr="00374DB1" w:rsidRDefault="001E209D" w:rsidP="00583392">
            <w:pPr>
              <w:jc w:val="both"/>
            </w:pPr>
            <w:r w:rsidRPr="00374DB1">
              <w:t>5,6,7</w:t>
            </w:r>
          </w:p>
        </w:tc>
      </w:tr>
      <w:tr w:rsidR="001E209D" w:rsidRPr="00374DB1" w14:paraId="06F9B632" w14:textId="77777777" w:rsidTr="00951648">
        <w:tc>
          <w:tcPr>
            <w:tcW w:w="1214" w:type="dxa"/>
            <w:vMerge/>
            <w:tcBorders>
              <w:bottom w:val="nil"/>
            </w:tcBorders>
          </w:tcPr>
          <w:p w14:paraId="69C59779" w14:textId="77777777" w:rsidR="001E209D" w:rsidRPr="00374DB1" w:rsidRDefault="001E209D" w:rsidP="00583392">
            <w:pPr>
              <w:jc w:val="both"/>
            </w:pPr>
          </w:p>
        </w:tc>
        <w:tc>
          <w:tcPr>
            <w:tcW w:w="2616" w:type="dxa"/>
            <w:tcBorders>
              <w:top w:val="nil"/>
              <w:bottom w:val="nil"/>
            </w:tcBorders>
            <w:vAlign w:val="center"/>
          </w:tcPr>
          <w:p w14:paraId="5C50F78A" w14:textId="77777777" w:rsidR="001E209D" w:rsidRPr="00374DB1" w:rsidRDefault="001E209D" w:rsidP="00583392">
            <w:pPr>
              <w:rPr>
                <w:i/>
              </w:rPr>
            </w:pPr>
            <w:r w:rsidRPr="00374DB1">
              <w:rPr>
                <w:i/>
              </w:rPr>
              <w:t>Pay Raise</w:t>
            </w:r>
          </w:p>
        </w:tc>
        <w:tc>
          <w:tcPr>
            <w:tcW w:w="1241" w:type="dxa"/>
            <w:tcBorders>
              <w:top w:val="nil"/>
              <w:bottom w:val="nil"/>
            </w:tcBorders>
          </w:tcPr>
          <w:p w14:paraId="29354944" w14:textId="77777777" w:rsidR="001E209D" w:rsidRPr="00374DB1" w:rsidRDefault="001E209D" w:rsidP="00583392">
            <w:pPr>
              <w:jc w:val="center"/>
            </w:pPr>
            <w:r w:rsidRPr="00374DB1">
              <w:t>Interval</w:t>
            </w:r>
          </w:p>
        </w:tc>
        <w:tc>
          <w:tcPr>
            <w:tcW w:w="1656" w:type="dxa"/>
            <w:tcBorders>
              <w:top w:val="nil"/>
              <w:bottom w:val="nil"/>
            </w:tcBorders>
          </w:tcPr>
          <w:p w14:paraId="7C489143" w14:textId="77777777" w:rsidR="001E209D" w:rsidRPr="00374DB1" w:rsidRDefault="001E209D" w:rsidP="00583392">
            <w:pPr>
              <w:jc w:val="both"/>
            </w:pPr>
            <w:r w:rsidRPr="00374DB1">
              <w:t>8,9</w:t>
            </w:r>
          </w:p>
        </w:tc>
      </w:tr>
      <w:tr w:rsidR="001E209D" w:rsidRPr="00374DB1" w14:paraId="303F17BE" w14:textId="77777777" w:rsidTr="00951648">
        <w:tc>
          <w:tcPr>
            <w:tcW w:w="1214" w:type="dxa"/>
            <w:vMerge/>
            <w:tcBorders>
              <w:bottom w:val="nil"/>
            </w:tcBorders>
          </w:tcPr>
          <w:p w14:paraId="34CF6392" w14:textId="77777777" w:rsidR="001E209D" w:rsidRPr="00374DB1" w:rsidRDefault="001E209D" w:rsidP="00583392">
            <w:pPr>
              <w:jc w:val="both"/>
            </w:pPr>
          </w:p>
        </w:tc>
        <w:tc>
          <w:tcPr>
            <w:tcW w:w="2616" w:type="dxa"/>
            <w:tcBorders>
              <w:top w:val="nil"/>
            </w:tcBorders>
            <w:vAlign w:val="center"/>
          </w:tcPr>
          <w:p w14:paraId="132BB5DA" w14:textId="77777777" w:rsidR="001E209D" w:rsidRPr="00374DB1" w:rsidRDefault="001E209D" w:rsidP="00583392">
            <w:pPr>
              <w:rPr>
                <w:i/>
              </w:rPr>
            </w:pPr>
            <w:r w:rsidRPr="00374DB1">
              <w:rPr>
                <w:i/>
              </w:rPr>
              <w:t>Structure/Administration</w:t>
            </w:r>
          </w:p>
        </w:tc>
        <w:tc>
          <w:tcPr>
            <w:tcW w:w="1241" w:type="dxa"/>
            <w:tcBorders>
              <w:top w:val="nil"/>
            </w:tcBorders>
          </w:tcPr>
          <w:p w14:paraId="0EEC2F8F" w14:textId="77777777" w:rsidR="001E209D" w:rsidRPr="00374DB1" w:rsidRDefault="001E209D" w:rsidP="00583392">
            <w:pPr>
              <w:jc w:val="center"/>
            </w:pPr>
            <w:r w:rsidRPr="00374DB1">
              <w:t>Interval</w:t>
            </w:r>
          </w:p>
        </w:tc>
        <w:tc>
          <w:tcPr>
            <w:tcW w:w="1656" w:type="dxa"/>
            <w:tcBorders>
              <w:top w:val="nil"/>
            </w:tcBorders>
          </w:tcPr>
          <w:p w14:paraId="15E93FBE" w14:textId="77777777" w:rsidR="001E209D" w:rsidRPr="00374DB1" w:rsidRDefault="001E209D" w:rsidP="00583392">
            <w:pPr>
              <w:jc w:val="both"/>
            </w:pPr>
            <w:r w:rsidRPr="00374DB1">
              <w:t>10,11,12,13,14</w:t>
            </w:r>
          </w:p>
        </w:tc>
      </w:tr>
    </w:tbl>
    <w:p w14:paraId="7F7EA4F1" w14:textId="77777777" w:rsidR="001E209D" w:rsidRPr="00374DB1" w:rsidRDefault="001E209D" w:rsidP="001E209D">
      <w:pPr>
        <w:ind w:left="426" w:firstLine="7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5"/>
        <w:gridCol w:w="2552"/>
        <w:gridCol w:w="1276"/>
        <w:gridCol w:w="1652"/>
      </w:tblGrid>
      <w:tr w:rsidR="001E209D" w:rsidRPr="00374DB1" w14:paraId="124A6D04" w14:textId="77777777" w:rsidTr="007C004B">
        <w:tc>
          <w:tcPr>
            <w:tcW w:w="1275" w:type="dxa"/>
            <w:tcBorders>
              <w:left w:val="nil"/>
              <w:bottom w:val="single" w:sz="4" w:space="0" w:color="000000"/>
            </w:tcBorders>
            <w:vAlign w:val="center"/>
          </w:tcPr>
          <w:p w14:paraId="388AB859" w14:textId="77777777" w:rsidR="001E209D" w:rsidRPr="00374DB1" w:rsidRDefault="001E209D" w:rsidP="00583392">
            <w:pPr>
              <w:contextualSpacing/>
              <w:jc w:val="center"/>
              <w:rPr>
                <w:b/>
              </w:rPr>
            </w:pPr>
            <w:r w:rsidRPr="00374DB1">
              <w:rPr>
                <w:b/>
              </w:rPr>
              <w:lastRenderedPageBreak/>
              <w:t>Variabel</w:t>
            </w:r>
          </w:p>
        </w:tc>
        <w:tc>
          <w:tcPr>
            <w:tcW w:w="2552" w:type="dxa"/>
            <w:tcBorders>
              <w:bottom w:val="single" w:sz="4" w:space="0" w:color="000000"/>
            </w:tcBorders>
            <w:vAlign w:val="center"/>
          </w:tcPr>
          <w:p w14:paraId="3CCEFF7B" w14:textId="77777777" w:rsidR="001E209D" w:rsidRPr="00374DB1" w:rsidRDefault="001E209D" w:rsidP="00583392">
            <w:pPr>
              <w:contextualSpacing/>
              <w:jc w:val="center"/>
              <w:rPr>
                <w:b/>
              </w:rPr>
            </w:pPr>
            <w:r w:rsidRPr="00374DB1">
              <w:rPr>
                <w:b/>
              </w:rPr>
              <w:t>Dimensi</w:t>
            </w:r>
          </w:p>
        </w:tc>
        <w:tc>
          <w:tcPr>
            <w:tcW w:w="1276" w:type="dxa"/>
            <w:tcBorders>
              <w:bottom w:val="single" w:sz="4" w:space="0" w:color="000000"/>
            </w:tcBorders>
            <w:vAlign w:val="center"/>
          </w:tcPr>
          <w:p w14:paraId="6C2BE0A8" w14:textId="77777777" w:rsidR="001E209D" w:rsidRPr="00374DB1" w:rsidRDefault="001E209D" w:rsidP="00583392">
            <w:pPr>
              <w:contextualSpacing/>
              <w:jc w:val="center"/>
              <w:rPr>
                <w:b/>
              </w:rPr>
            </w:pPr>
            <w:r w:rsidRPr="00374DB1">
              <w:rPr>
                <w:b/>
              </w:rPr>
              <w:t>Skala</w:t>
            </w:r>
          </w:p>
        </w:tc>
        <w:tc>
          <w:tcPr>
            <w:tcW w:w="1652" w:type="dxa"/>
            <w:tcBorders>
              <w:bottom w:val="single" w:sz="4" w:space="0" w:color="000000"/>
              <w:right w:val="nil"/>
            </w:tcBorders>
            <w:vAlign w:val="center"/>
          </w:tcPr>
          <w:p w14:paraId="6A56781A" w14:textId="77777777" w:rsidR="001E209D" w:rsidRPr="00374DB1" w:rsidRDefault="001E209D" w:rsidP="00583392">
            <w:pPr>
              <w:contextualSpacing/>
              <w:jc w:val="center"/>
              <w:rPr>
                <w:b/>
              </w:rPr>
            </w:pPr>
            <w:r w:rsidRPr="00374DB1">
              <w:rPr>
                <w:b/>
              </w:rPr>
              <w:t>No. Butir</w:t>
            </w:r>
          </w:p>
        </w:tc>
      </w:tr>
      <w:tr w:rsidR="001E209D" w:rsidRPr="00374DB1" w14:paraId="4E6F8B2B" w14:textId="77777777" w:rsidTr="007C004B">
        <w:tc>
          <w:tcPr>
            <w:tcW w:w="1275" w:type="dxa"/>
            <w:vMerge w:val="restart"/>
            <w:tcBorders>
              <w:left w:val="nil"/>
            </w:tcBorders>
            <w:vAlign w:val="center"/>
          </w:tcPr>
          <w:p w14:paraId="4C44F7B0" w14:textId="77777777" w:rsidR="001E209D" w:rsidRPr="00374DB1" w:rsidRDefault="001E209D" w:rsidP="00583392">
            <w:pPr>
              <w:contextualSpacing/>
              <w:jc w:val="center"/>
              <w:rPr>
                <w:i/>
              </w:rPr>
            </w:pPr>
            <w:r w:rsidRPr="00374DB1">
              <w:rPr>
                <w:i/>
              </w:rPr>
              <w:t>Turnover</w:t>
            </w:r>
          </w:p>
          <w:p w14:paraId="0CDEEE7C" w14:textId="77777777" w:rsidR="001E209D" w:rsidRPr="00374DB1" w:rsidRDefault="001E209D" w:rsidP="00583392">
            <w:pPr>
              <w:contextualSpacing/>
              <w:jc w:val="center"/>
              <w:rPr>
                <w:b/>
              </w:rPr>
            </w:pPr>
            <w:r w:rsidRPr="00374DB1">
              <w:rPr>
                <w:i/>
              </w:rPr>
              <w:t>Intention</w:t>
            </w:r>
          </w:p>
        </w:tc>
        <w:tc>
          <w:tcPr>
            <w:tcW w:w="2552" w:type="dxa"/>
            <w:tcBorders>
              <w:bottom w:val="nil"/>
            </w:tcBorders>
          </w:tcPr>
          <w:p w14:paraId="5F6FD2D4" w14:textId="77777777" w:rsidR="001E209D" w:rsidRPr="00374DB1" w:rsidRDefault="001E209D" w:rsidP="00583392">
            <w:pPr>
              <w:contextualSpacing/>
              <w:jc w:val="both"/>
            </w:pPr>
            <w:r w:rsidRPr="00374DB1">
              <w:t>Pikiran untuk berhenti</w:t>
            </w:r>
          </w:p>
        </w:tc>
        <w:tc>
          <w:tcPr>
            <w:tcW w:w="1276" w:type="dxa"/>
            <w:tcBorders>
              <w:bottom w:val="nil"/>
            </w:tcBorders>
          </w:tcPr>
          <w:p w14:paraId="5FF7E94D" w14:textId="77777777" w:rsidR="001E209D" w:rsidRPr="00374DB1" w:rsidRDefault="001E209D" w:rsidP="00583392">
            <w:pPr>
              <w:contextualSpacing/>
              <w:jc w:val="center"/>
            </w:pPr>
            <w:r w:rsidRPr="00374DB1">
              <w:t>Interval</w:t>
            </w:r>
          </w:p>
        </w:tc>
        <w:tc>
          <w:tcPr>
            <w:tcW w:w="1652" w:type="dxa"/>
            <w:tcBorders>
              <w:bottom w:val="nil"/>
              <w:right w:val="nil"/>
            </w:tcBorders>
          </w:tcPr>
          <w:p w14:paraId="44BE2A74" w14:textId="77777777" w:rsidR="001E209D" w:rsidRPr="00374DB1" w:rsidRDefault="001E209D" w:rsidP="00583392">
            <w:pPr>
              <w:contextualSpacing/>
              <w:jc w:val="both"/>
              <w:rPr>
                <w:b/>
              </w:rPr>
            </w:pPr>
            <w:r w:rsidRPr="00374DB1">
              <w:rPr>
                <w:b/>
              </w:rPr>
              <w:t>1</w:t>
            </w:r>
          </w:p>
        </w:tc>
      </w:tr>
      <w:tr w:rsidR="001E209D" w:rsidRPr="00374DB1" w14:paraId="7CFFE9E8" w14:textId="77777777" w:rsidTr="007C004B">
        <w:tc>
          <w:tcPr>
            <w:tcW w:w="1275" w:type="dxa"/>
            <w:vMerge/>
            <w:tcBorders>
              <w:left w:val="nil"/>
            </w:tcBorders>
          </w:tcPr>
          <w:p w14:paraId="283AC119" w14:textId="77777777" w:rsidR="001E209D" w:rsidRPr="00374DB1" w:rsidRDefault="001E209D" w:rsidP="00583392">
            <w:pPr>
              <w:contextualSpacing/>
              <w:jc w:val="both"/>
              <w:rPr>
                <w:b/>
              </w:rPr>
            </w:pPr>
          </w:p>
        </w:tc>
        <w:tc>
          <w:tcPr>
            <w:tcW w:w="2552" w:type="dxa"/>
            <w:tcBorders>
              <w:top w:val="nil"/>
              <w:bottom w:val="nil"/>
            </w:tcBorders>
          </w:tcPr>
          <w:p w14:paraId="710E92B4" w14:textId="77777777" w:rsidR="001E209D" w:rsidRPr="00374DB1" w:rsidRDefault="001E209D" w:rsidP="00583392">
            <w:pPr>
              <w:contextualSpacing/>
              <w:jc w:val="both"/>
            </w:pPr>
            <w:r w:rsidRPr="00374DB1">
              <w:t>Keinginan untuk meninggalkan</w:t>
            </w:r>
          </w:p>
        </w:tc>
        <w:tc>
          <w:tcPr>
            <w:tcW w:w="1276" w:type="dxa"/>
            <w:tcBorders>
              <w:top w:val="nil"/>
              <w:bottom w:val="nil"/>
            </w:tcBorders>
          </w:tcPr>
          <w:p w14:paraId="571EED30" w14:textId="77777777" w:rsidR="001E209D" w:rsidRPr="00374DB1" w:rsidRDefault="001E209D" w:rsidP="00583392">
            <w:pPr>
              <w:contextualSpacing/>
              <w:jc w:val="center"/>
            </w:pPr>
            <w:r w:rsidRPr="00374DB1">
              <w:t>Interval</w:t>
            </w:r>
          </w:p>
        </w:tc>
        <w:tc>
          <w:tcPr>
            <w:tcW w:w="1652" w:type="dxa"/>
            <w:tcBorders>
              <w:top w:val="nil"/>
              <w:bottom w:val="nil"/>
              <w:right w:val="nil"/>
            </w:tcBorders>
          </w:tcPr>
          <w:p w14:paraId="587E368F" w14:textId="77777777" w:rsidR="001E209D" w:rsidRPr="00374DB1" w:rsidRDefault="001E209D" w:rsidP="00583392">
            <w:pPr>
              <w:contextualSpacing/>
              <w:jc w:val="both"/>
              <w:rPr>
                <w:b/>
              </w:rPr>
            </w:pPr>
            <w:r w:rsidRPr="00374DB1">
              <w:rPr>
                <w:b/>
              </w:rPr>
              <w:t>3</w:t>
            </w:r>
          </w:p>
        </w:tc>
      </w:tr>
      <w:tr w:rsidR="001E209D" w:rsidRPr="00374DB1" w14:paraId="0F4F6528" w14:textId="77777777" w:rsidTr="007C004B">
        <w:tc>
          <w:tcPr>
            <w:tcW w:w="1275" w:type="dxa"/>
            <w:vMerge/>
            <w:tcBorders>
              <w:left w:val="nil"/>
            </w:tcBorders>
          </w:tcPr>
          <w:p w14:paraId="00BD60F2" w14:textId="77777777" w:rsidR="001E209D" w:rsidRPr="00374DB1" w:rsidRDefault="001E209D" w:rsidP="00583392">
            <w:pPr>
              <w:contextualSpacing/>
              <w:jc w:val="both"/>
              <w:rPr>
                <w:b/>
              </w:rPr>
            </w:pPr>
          </w:p>
        </w:tc>
        <w:tc>
          <w:tcPr>
            <w:tcW w:w="2552" w:type="dxa"/>
            <w:tcBorders>
              <w:top w:val="nil"/>
            </w:tcBorders>
          </w:tcPr>
          <w:p w14:paraId="7C3CDA89" w14:textId="77777777" w:rsidR="001E209D" w:rsidRPr="00374DB1" w:rsidRDefault="001E209D" w:rsidP="00583392">
            <w:pPr>
              <w:contextualSpacing/>
              <w:jc w:val="both"/>
            </w:pPr>
            <w:r w:rsidRPr="00374DB1">
              <w:t>Keinginan untuk mencari pekerjaan lain</w:t>
            </w:r>
          </w:p>
        </w:tc>
        <w:tc>
          <w:tcPr>
            <w:tcW w:w="1276" w:type="dxa"/>
            <w:tcBorders>
              <w:top w:val="nil"/>
            </w:tcBorders>
          </w:tcPr>
          <w:p w14:paraId="4598A392" w14:textId="77777777" w:rsidR="001E209D" w:rsidRPr="00374DB1" w:rsidRDefault="001E209D" w:rsidP="00583392">
            <w:pPr>
              <w:contextualSpacing/>
              <w:jc w:val="center"/>
            </w:pPr>
            <w:r w:rsidRPr="00374DB1">
              <w:t>Interval</w:t>
            </w:r>
          </w:p>
        </w:tc>
        <w:tc>
          <w:tcPr>
            <w:tcW w:w="1652" w:type="dxa"/>
            <w:tcBorders>
              <w:top w:val="nil"/>
              <w:right w:val="nil"/>
            </w:tcBorders>
          </w:tcPr>
          <w:p w14:paraId="0BC7E957" w14:textId="77777777" w:rsidR="001E209D" w:rsidRPr="00374DB1" w:rsidRDefault="001E209D" w:rsidP="00583392">
            <w:pPr>
              <w:contextualSpacing/>
              <w:jc w:val="both"/>
              <w:rPr>
                <w:b/>
              </w:rPr>
            </w:pPr>
            <w:r w:rsidRPr="00374DB1">
              <w:rPr>
                <w:b/>
              </w:rPr>
              <w:t>2,4</w:t>
            </w:r>
          </w:p>
        </w:tc>
      </w:tr>
    </w:tbl>
    <w:p w14:paraId="73E86BFF" w14:textId="77777777" w:rsidR="001E209D" w:rsidRPr="00374DB1" w:rsidRDefault="001E209D" w:rsidP="001E209D">
      <w:pPr>
        <w:jc w:val="both"/>
      </w:pPr>
    </w:p>
    <w:p w14:paraId="368405E1" w14:textId="3A656A49" w:rsidR="001E209D" w:rsidRPr="001E209D" w:rsidRDefault="001E209D" w:rsidP="007C004B">
      <w:pPr>
        <w:pStyle w:val="ListParagraph"/>
        <w:numPr>
          <w:ilvl w:val="0"/>
          <w:numId w:val="59"/>
        </w:numPr>
        <w:ind w:left="426"/>
        <w:jc w:val="both"/>
        <w:rPr>
          <w:b/>
        </w:rPr>
      </w:pPr>
      <w:r w:rsidRPr="001E209D">
        <w:rPr>
          <w:b/>
        </w:rPr>
        <w:t>Populasi dan Sampel</w:t>
      </w:r>
    </w:p>
    <w:p w14:paraId="01E2667A" w14:textId="6648073A" w:rsidR="001E209D" w:rsidRPr="00374DB1" w:rsidRDefault="001E209D" w:rsidP="007C004B">
      <w:pPr>
        <w:pStyle w:val="ListParagraph"/>
        <w:numPr>
          <w:ilvl w:val="0"/>
          <w:numId w:val="54"/>
        </w:numPr>
        <w:ind w:left="426" w:hanging="426"/>
        <w:jc w:val="both"/>
      </w:pPr>
      <w:r w:rsidRPr="00374DB1">
        <w:t>Populasi</w:t>
      </w:r>
    </w:p>
    <w:p w14:paraId="50744041" w14:textId="77777777" w:rsidR="007C004B" w:rsidRDefault="001E209D" w:rsidP="007C004B">
      <w:pPr>
        <w:ind w:firstLine="426"/>
        <w:jc w:val="both"/>
      </w:pPr>
      <w:r w:rsidRPr="00374DB1">
        <w:t xml:space="preserve">Dalam penelitian ini populasi yang digunakan adalah karyawan Medical Representative </w:t>
      </w:r>
      <w:r>
        <w:t>PT. BAHAGIA BERSAMA PRATAMA</w:t>
      </w:r>
      <w:r w:rsidRPr="00374DB1">
        <w:t>. Karyawan Medical Representative sebagai populasi dalam penelitian ini bertujuan untuk mengetahui besarnya kepuasan gaji terhadap turnover intention pada perusahaan tersebut. Jumlah populasi adalah 115 orang.</w:t>
      </w:r>
    </w:p>
    <w:p w14:paraId="4A14B965" w14:textId="6749B2EE" w:rsidR="001E209D" w:rsidRPr="00374DB1" w:rsidRDefault="001E209D" w:rsidP="007C004B">
      <w:pPr>
        <w:pStyle w:val="ListParagraph"/>
        <w:numPr>
          <w:ilvl w:val="0"/>
          <w:numId w:val="54"/>
        </w:numPr>
        <w:ind w:left="426"/>
        <w:jc w:val="both"/>
      </w:pPr>
      <w:r w:rsidRPr="00374DB1">
        <w:t>Sampel</w:t>
      </w:r>
    </w:p>
    <w:p w14:paraId="186E8D03" w14:textId="662679C4" w:rsidR="001E209D" w:rsidRPr="00374DB1" w:rsidRDefault="001E209D" w:rsidP="007C004B">
      <w:pPr>
        <w:ind w:firstLine="426"/>
        <w:jc w:val="both"/>
      </w:pPr>
      <w:r w:rsidRPr="00374DB1">
        <w:t xml:space="preserve">Metode pengambilan sampel dalam penelitian ini adalah menggunakan simple random sampling yaitu pengambilan anggota sampel dari populasi dilakukan secara acak tanpa memperhatikan strata yang ada dalam populasi itu. Proses penentuan sampel menggunakan slovine dan hasilnya adalah sebanyak 89 orang untuk dijadikan responden dalam penelitian pengaruh kepuasan gaji terhadap turnover intention karyawan Medical Representative </w:t>
      </w:r>
      <w:r>
        <w:t>PT. BAHAGIA BERSAMA PRATAMA</w:t>
      </w:r>
      <w:r w:rsidRPr="00374DB1">
        <w:t>.</w:t>
      </w:r>
    </w:p>
    <w:p w14:paraId="64247B96" w14:textId="77777777" w:rsidR="001E209D" w:rsidRPr="00374DB1" w:rsidRDefault="001E209D" w:rsidP="001E209D">
      <w:pPr>
        <w:pStyle w:val="ListParagraph"/>
        <w:numPr>
          <w:ilvl w:val="0"/>
          <w:numId w:val="59"/>
        </w:numPr>
        <w:ind w:left="426" w:hanging="426"/>
        <w:jc w:val="both"/>
        <w:rPr>
          <w:b/>
        </w:rPr>
      </w:pPr>
      <w:r w:rsidRPr="00374DB1">
        <w:rPr>
          <w:b/>
        </w:rPr>
        <w:t>Jenis dan Sumber Data</w:t>
      </w:r>
    </w:p>
    <w:p w14:paraId="0DFF55D5" w14:textId="3D1B94C1" w:rsidR="001E209D" w:rsidRPr="00374DB1" w:rsidRDefault="001E209D" w:rsidP="007C004B">
      <w:pPr>
        <w:ind w:firstLine="426"/>
        <w:jc w:val="both"/>
      </w:pPr>
      <w:r w:rsidRPr="00374DB1">
        <w:t xml:space="preserve">Data yang dikumpulkan dalam penelitian ini adalah data primer dan data sekunder. Data primer yang dikumpulkan adalah melalui penyebaran kuesioner yang disebarkan kepada karyawan Medical Representative </w:t>
      </w:r>
      <w:r>
        <w:t>PT. BAHAGIA BERSAMA PRATAMA</w:t>
      </w:r>
      <w:r w:rsidRPr="00374DB1">
        <w:t xml:space="preserve">. Data yang digunakan mengenai kepuasan gaji dan turnover intention karyawan Medical Representative </w:t>
      </w:r>
      <w:r>
        <w:t>PT. BAHAGIA BERSAMA PRATAMA</w:t>
      </w:r>
      <w:r w:rsidRPr="00374DB1">
        <w:t>.  Sedangkan data sekunder adalah data yang diperoleh secara tidak langsung (melalui perantara) oleh peneliti.</w:t>
      </w:r>
    </w:p>
    <w:p w14:paraId="178C8D45" w14:textId="77777777" w:rsidR="001E209D" w:rsidRPr="00374DB1" w:rsidRDefault="001E209D" w:rsidP="001E209D">
      <w:pPr>
        <w:pStyle w:val="ListParagraph"/>
        <w:numPr>
          <w:ilvl w:val="0"/>
          <w:numId w:val="59"/>
        </w:numPr>
        <w:ind w:left="426" w:hanging="426"/>
        <w:jc w:val="both"/>
        <w:rPr>
          <w:b/>
        </w:rPr>
      </w:pPr>
      <w:r w:rsidRPr="00374DB1">
        <w:rPr>
          <w:b/>
        </w:rPr>
        <w:t>Tekhnik Pengolahan Data</w:t>
      </w:r>
    </w:p>
    <w:p w14:paraId="06144F16" w14:textId="77777777" w:rsidR="001E209D" w:rsidRDefault="001E209D" w:rsidP="007C004B">
      <w:pPr>
        <w:ind w:firstLine="426"/>
        <w:jc w:val="both"/>
        <w:rPr>
          <w:bCs/>
        </w:rPr>
      </w:pPr>
      <w:r w:rsidRPr="00374DB1">
        <w:t xml:space="preserve">Skala pengukuran dalam penelitian ini menggunakan skala likert. Skala Likert digunakan untuk mengukur sikap, pendapat, dan persepsi seseorang atau sekelompok orang tentang fenomena sosial. </w:t>
      </w:r>
      <w:r w:rsidRPr="00374DB1">
        <w:rPr>
          <w:bCs/>
        </w:rPr>
        <w:t>Adapun pengukuran setiap item pertanyaan dalam penelitian ini adalah sebagai berikut:</w:t>
      </w:r>
    </w:p>
    <w:p w14:paraId="79468479" w14:textId="27EDD938" w:rsidR="00583392" w:rsidRDefault="00583392" w:rsidP="00583392">
      <w:pPr>
        <w:jc w:val="both"/>
        <w:rPr>
          <w:bCs/>
        </w:rPr>
      </w:pPr>
      <w:r>
        <w:rPr>
          <w:bCs/>
        </w:rPr>
        <w:t>Tables 2</w:t>
      </w:r>
    </w:p>
    <w:p w14:paraId="542AA940" w14:textId="4297300F" w:rsidR="001E209D" w:rsidRPr="00016A38" w:rsidRDefault="00583392" w:rsidP="007C004B">
      <w:pPr>
        <w:jc w:val="both"/>
        <w:rPr>
          <w:bCs/>
          <w:i/>
          <w:iCs/>
        </w:rPr>
      </w:pPr>
      <w:r w:rsidRPr="00583392">
        <w:rPr>
          <w:bCs/>
          <w:i/>
          <w:iCs/>
        </w:rPr>
        <w:t>Pengukuran setiap item pertanyaan dalam penelitian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0"/>
        <w:gridCol w:w="2738"/>
      </w:tblGrid>
      <w:tr w:rsidR="001E209D" w:rsidRPr="00374DB1" w14:paraId="79ADEF00" w14:textId="77777777" w:rsidTr="007C004B">
        <w:tc>
          <w:tcPr>
            <w:tcW w:w="3760" w:type="dxa"/>
            <w:tcBorders>
              <w:left w:val="nil"/>
              <w:right w:val="nil"/>
            </w:tcBorders>
            <w:shd w:val="clear" w:color="auto" w:fill="BFBFBF"/>
            <w:vAlign w:val="center"/>
          </w:tcPr>
          <w:p w14:paraId="03ABE72D" w14:textId="77777777" w:rsidR="001E209D" w:rsidRPr="00374DB1" w:rsidRDefault="001E209D" w:rsidP="000D788A">
            <w:pPr>
              <w:contextualSpacing/>
              <w:jc w:val="center"/>
              <w:rPr>
                <w:b/>
              </w:rPr>
            </w:pPr>
            <w:r w:rsidRPr="00374DB1">
              <w:rPr>
                <w:b/>
              </w:rPr>
              <w:t>Jawaban Responden</w:t>
            </w:r>
          </w:p>
        </w:tc>
        <w:tc>
          <w:tcPr>
            <w:tcW w:w="2738" w:type="dxa"/>
            <w:tcBorders>
              <w:left w:val="nil"/>
              <w:right w:val="nil"/>
            </w:tcBorders>
            <w:shd w:val="clear" w:color="auto" w:fill="BFBFBF"/>
            <w:vAlign w:val="center"/>
          </w:tcPr>
          <w:p w14:paraId="74D0648A" w14:textId="77777777" w:rsidR="001E209D" w:rsidRPr="00374DB1" w:rsidRDefault="001E209D" w:rsidP="000D788A">
            <w:pPr>
              <w:contextualSpacing/>
              <w:jc w:val="center"/>
              <w:rPr>
                <w:b/>
              </w:rPr>
            </w:pPr>
            <w:r w:rsidRPr="00374DB1">
              <w:rPr>
                <w:b/>
              </w:rPr>
              <w:t>Bobot</w:t>
            </w:r>
          </w:p>
        </w:tc>
      </w:tr>
      <w:tr w:rsidR="001E209D" w:rsidRPr="00374DB1" w14:paraId="38A8ECBA" w14:textId="77777777" w:rsidTr="00951648">
        <w:tc>
          <w:tcPr>
            <w:tcW w:w="3760" w:type="dxa"/>
            <w:tcBorders>
              <w:left w:val="nil"/>
              <w:bottom w:val="nil"/>
              <w:right w:val="nil"/>
            </w:tcBorders>
            <w:shd w:val="clear" w:color="auto" w:fill="auto"/>
            <w:vAlign w:val="center"/>
          </w:tcPr>
          <w:p w14:paraId="20B6D05B" w14:textId="77777777" w:rsidR="001E209D" w:rsidRPr="00374DB1" w:rsidRDefault="001E209D" w:rsidP="000D788A">
            <w:pPr>
              <w:contextualSpacing/>
              <w:jc w:val="center"/>
            </w:pPr>
            <w:r w:rsidRPr="00374DB1">
              <w:t>Sangat Tidak Setuju</w:t>
            </w:r>
          </w:p>
        </w:tc>
        <w:tc>
          <w:tcPr>
            <w:tcW w:w="2738" w:type="dxa"/>
            <w:tcBorders>
              <w:left w:val="nil"/>
              <w:bottom w:val="nil"/>
              <w:right w:val="nil"/>
            </w:tcBorders>
            <w:shd w:val="clear" w:color="auto" w:fill="auto"/>
            <w:vAlign w:val="center"/>
          </w:tcPr>
          <w:p w14:paraId="2064088E" w14:textId="77777777" w:rsidR="001E209D" w:rsidRPr="00374DB1" w:rsidRDefault="001E209D" w:rsidP="000D788A">
            <w:pPr>
              <w:contextualSpacing/>
              <w:jc w:val="center"/>
            </w:pPr>
            <w:r w:rsidRPr="00374DB1">
              <w:t>1</w:t>
            </w:r>
          </w:p>
        </w:tc>
      </w:tr>
      <w:tr w:rsidR="001E209D" w:rsidRPr="00374DB1" w14:paraId="72829511" w14:textId="77777777" w:rsidTr="00951648">
        <w:tc>
          <w:tcPr>
            <w:tcW w:w="3760" w:type="dxa"/>
            <w:tcBorders>
              <w:top w:val="nil"/>
              <w:left w:val="nil"/>
              <w:bottom w:val="nil"/>
              <w:right w:val="nil"/>
            </w:tcBorders>
            <w:shd w:val="clear" w:color="auto" w:fill="auto"/>
            <w:vAlign w:val="center"/>
          </w:tcPr>
          <w:p w14:paraId="438E7DCD" w14:textId="77777777" w:rsidR="001E209D" w:rsidRPr="00374DB1" w:rsidRDefault="001E209D" w:rsidP="000D788A">
            <w:pPr>
              <w:ind w:left="720" w:hanging="720"/>
              <w:contextualSpacing/>
              <w:jc w:val="center"/>
            </w:pPr>
            <w:r w:rsidRPr="00374DB1">
              <w:t>Tidak Setuju</w:t>
            </w:r>
          </w:p>
        </w:tc>
        <w:tc>
          <w:tcPr>
            <w:tcW w:w="2738" w:type="dxa"/>
            <w:tcBorders>
              <w:top w:val="nil"/>
              <w:left w:val="nil"/>
              <w:bottom w:val="nil"/>
              <w:right w:val="nil"/>
            </w:tcBorders>
            <w:shd w:val="clear" w:color="auto" w:fill="auto"/>
            <w:vAlign w:val="center"/>
          </w:tcPr>
          <w:p w14:paraId="4C7D0055" w14:textId="77777777" w:rsidR="001E209D" w:rsidRPr="00374DB1" w:rsidRDefault="001E209D" w:rsidP="000D788A">
            <w:pPr>
              <w:contextualSpacing/>
              <w:jc w:val="center"/>
            </w:pPr>
            <w:r w:rsidRPr="00374DB1">
              <w:t>2</w:t>
            </w:r>
          </w:p>
        </w:tc>
      </w:tr>
      <w:tr w:rsidR="001E209D" w:rsidRPr="00374DB1" w14:paraId="299308BC" w14:textId="77777777" w:rsidTr="00951648">
        <w:tc>
          <w:tcPr>
            <w:tcW w:w="3760" w:type="dxa"/>
            <w:tcBorders>
              <w:top w:val="nil"/>
              <w:left w:val="nil"/>
              <w:bottom w:val="nil"/>
              <w:right w:val="nil"/>
            </w:tcBorders>
            <w:shd w:val="clear" w:color="auto" w:fill="auto"/>
            <w:vAlign w:val="center"/>
          </w:tcPr>
          <w:p w14:paraId="169DA55D" w14:textId="77777777" w:rsidR="001E209D" w:rsidRPr="00374DB1" w:rsidRDefault="001E209D" w:rsidP="000D788A">
            <w:pPr>
              <w:contextualSpacing/>
              <w:jc w:val="center"/>
            </w:pPr>
            <w:r w:rsidRPr="00374DB1">
              <w:t>Cukup Setuju</w:t>
            </w:r>
          </w:p>
        </w:tc>
        <w:tc>
          <w:tcPr>
            <w:tcW w:w="2738" w:type="dxa"/>
            <w:tcBorders>
              <w:top w:val="nil"/>
              <w:left w:val="nil"/>
              <w:bottom w:val="nil"/>
              <w:right w:val="nil"/>
            </w:tcBorders>
            <w:shd w:val="clear" w:color="auto" w:fill="auto"/>
            <w:vAlign w:val="center"/>
          </w:tcPr>
          <w:p w14:paraId="38DDA1C0" w14:textId="77777777" w:rsidR="001E209D" w:rsidRPr="00374DB1" w:rsidRDefault="001E209D" w:rsidP="000D788A">
            <w:pPr>
              <w:contextualSpacing/>
              <w:jc w:val="center"/>
            </w:pPr>
            <w:r w:rsidRPr="00374DB1">
              <w:t>3</w:t>
            </w:r>
          </w:p>
        </w:tc>
      </w:tr>
      <w:tr w:rsidR="001E209D" w:rsidRPr="00374DB1" w14:paraId="4ED8BCD1" w14:textId="77777777" w:rsidTr="00951648">
        <w:tc>
          <w:tcPr>
            <w:tcW w:w="3760" w:type="dxa"/>
            <w:tcBorders>
              <w:top w:val="nil"/>
              <w:left w:val="nil"/>
              <w:bottom w:val="nil"/>
              <w:right w:val="nil"/>
            </w:tcBorders>
            <w:shd w:val="clear" w:color="auto" w:fill="auto"/>
            <w:vAlign w:val="center"/>
          </w:tcPr>
          <w:p w14:paraId="08C2E0CD" w14:textId="77777777" w:rsidR="001E209D" w:rsidRPr="00374DB1" w:rsidRDefault="001E209D" w:rsidP="000D788A">
            <w:pPr>
              <w:contextualSpacing/>
              <w:jc w:val="center"/>
            </w:pPr>
            <w:r w:rsidRPr="00374DB1">
              <w:t>Setuju</w:t>
            </w:r>
          </w:p>
        </w:tc>
        <w:tc>
          <w:tcPr>
            <w:tcW w:w="2738" w:type="dxa"/>
            <w:tcBorders>
              <w:top w:val="nil"/>
              <w:left w:val="nil"/>
              <w:bottom w:val="nil"/>
              <w:right w:val="nil"/>
            </w:tcBorders>
            <w:shd w:val="clear" w:color="auto" w:fill="auto"/>
            <w:vAlign w:val="center"/>
          </w:tcPr>
          <w:p w14:paraId="3736DD68" w14:textId="77777777" w:rsidR="001E209D" w:rsidRPr="00374DB1" w:rsidRDefault="001E209D" w:rsidP="000D788A">
            <w:pPr>
              <w:contextualSpacing/>
              <w:jc w:val="center"/>
            </w:pPr>
            <w:r w:rsidRPr="00374DB1">
              <w:t>4</w:t>
            </w:r>
          </w:p>
        </w:tc>
      </w:tr>
      <w:tr w:rsidR="001E209D" w:rsidRPr="00374DB1" w14:paraId="08639A24" w14:textId="77777777" w:rsidTr="00951648">
        <w:tc>
          <w:tcPr>
            <w:tcW w:w="3760" w:type="dxa"/>
            <w:tcBorders>
              <w:top w:val="nil"/>
              <w:left w:val="nil"/>
              <w:right w:val="nil"/>
            </w:tcBorders>
            <w:shd w:val="clear" w:color="auto" w:fill="auto"/>
            <w:vAlign w:val="center"/>
          </w:tcPr>
          <w:p w14:paraId="6BD07630" w14:textId="77777777" w:rsidR="001E209D" w:rsidRPr="00374DB1" w:rsidRDefault="001E209D" w:rsidP="000D788A">
            <w:pPr>
              <w:contextualSpacing/>
              <w:jc w:val="center"/>
            </w:pPr>
            <w:r w:rsidRPr="00374DB1">
              <w:t>Sangat Setuju</w:t>
            </w:r>
          </w:p>
        </w:tc>
        <w:tc>
          <w:tcPr>
            <w:tcW w:w="2738" w:type="dxa"/>
            <w:tcBorders>
              <w:top w:val="nil"/>
              <w:left w:val="nil"/>
              <w:right w:val="nil"/>
            </w:tcBorders>
            <w:shd w:val="clear" w:color="auto" w:fill="auto"/>
            <w:vAlign w:val="center"/>
          </w:tcPr>
          <w:p w14:paraId="37530E97" w14:textId="77777777" w:rsidR="001E209D" w:rsidRPr="00374DB1" w:rsidRDefault="001E209D" w:rsidP="000D788A">
            <w:pPr>
              <w:contextualSpacing/>
              <w:jc w:val="center"/>
            </w:pPr>
            <w:r w:rsidRPr="00374DB1">
              <w:t>5</w:t>
            </w:r>
          </w:p>
        </w:tc>
      </w:tr>
    </w:tbl>
    <w:p w14:paraId="701CFE0A" w14:textId="77777777" w:rsidR="001E209D" w:rsidRPr="00374DB1" w:rsidRDefault="001E209D" w:rsidP="001E209D">
      <w:pPr>
        <w:jc w:val="both"/>
      </w:pPr>
    </w:p>
    <w:p w14:paraId="234AB0DB" w14:textId="77777777" w:rsidR="001E209D" w:rsidRPr="00374DB1" w:rsidRDefault="001E209D" w:rsidP="001E209D">
      <w:pPr>
        <w:pStyle w:val="ListParagraph"/>
        <w:numPr>
          <w:ilvl w:val="0"/>
          <w:numId w:val="59"/>
        </w:numPr>
        <w:ind w:left="426" w:hanging="426"/>
        <w:jc w:val="both"/>
        <w:rPr>
          <w:b/>
        </w:rPr>
      </w:pPr>
      <w:r w:rsidRPr="00374DB1">
        <w:rPr>
          <w:b/>
        </w:rPr>
        <w:t>Pengujian Asumsi-asumsi Model Regresi</w:t>
      </w:r>
    </w:p>
    <w:p w14:paraId="036F98B4" w14:textId="77777777" w:rsidR="001E209D" w:rsidRPr="00374DB1" w:rsidRDefault="001E209D" w:rsidP="00332E95">
      <w:pPr>
        <w:ind w:firstLine="426"/>
        <w:jc w:val="both"/>
      </w:pPr>
      <w:r w:rsidRPr="00374DB1">
        <w:t>Pengujian asumsi klasik dilakukan untuk mengetahui kondisi data yang ada agar dapat menentukan model analisis yang tepat. Untuk menguji apakah persamaan garis regresi yang diperoleh linier dan dapat dipergunakan untuk melakukan peramalan, maka harus dilakukan uji asumsi klasik yaitu:</w:t>
      </w:r>
    </w:p>
    <w:p w14:paraId="6B41EE61" w14:textId="77777777" w:rsidR="001E209D" w:rsidRPr="00374DB1" w:rsidRDefault="001E209D" w:rsidP="00332E95">
      <w:pPr>
        <w:pStyle w:val="ListParagraph"/>
        <w:numPr>
          <w:ilvl w:val="0"/>
          <w:numId w:val="55"/>
        </w:numPr>
        <w:ind w:left="426" w:hanging="426"/>
        <w:jc w:val="both"/>
      </w:pPr>
      <w:r w:rsidRPr="00374DB1">
        <w:t>Uji Normalitas</w:t>
      </w:r>
    </w:p>
    <w:p w14:paraId="5B62F9E5" w14:textId="77777777" w:rsidR="001E209D" w:rsidRPr="00374DB1" w:rsidRDefault="001E209D" w:rsidP="00332E95">
      <w:pPr>
        <w:ind w:firstLine="426"/>
        <w:jc w:val="both"/>
      </w:pPr>
      <w:r w:rsidRPr="00374DB1">
        <w:t xml:space="preserve">Tujuan uji normalitas adalah ingin mengetahui apakah distribusi sebuah data mengikuti atau mendekati distribusi normal, yakni distribusi data dengan bentuk lonceng (bell shaped). </w:t>
      </w:r>
      <w:r w:rsidRPr="00374DB1">
        <w:lastRenderedPageBreak/>
        <w:t>Data yang baik adalah data yang mempunyai pola seperti distribusi normal, yakni distribusi data tersebut tidak menceng ke kiri atau menceng ke kanan (Santoso, 2010:43). Adapun kriteria pengujian sebagai berikut:</w:t>
      </w:r>
    </w:p>
    <w:p w14:paraId="7F19AD5D" w14:textId="77777777" w:rsidR="001E209D" w:rsidRPr="00374DB1" w:rsidRDefault="001E209D" w:rsidP="00332E95">
      <w:pPr>
        <w:pStyle w:val="ListParagraph"/>
        <w:numPr>
          <w:ilvl w:val="0"/>
          <w:numId w:val="57"/>
        </w:numPr>
        <w:ind w:left="426" w:hanging="426"/>
        <w:jc w:val="both"/>
      </w:pPr>
      <w:r w:rsidRPr="00374DB1">
        <w:t>Angka signifikansi &gt; 0,05, maka data berdistribusi normal.</w:t>
      </w:r>
    </w:p>
    <w:p w14:paraId="171CCD90" w14:textId="77777777" w:rsidR="001E209D" w:rsidRPr="00374DB1" w:rsidRDefault="001E209D" w:rsidP="00332E95">
      <w:pPr>
        <w:pStyle w:val="ListParagraph"/>
        <w:numPr>
          <w:ilvl w:val="0"/>
          <w:numId w:val="57"/>
        </w:numPr>
        <w:ind w:left="426" w:hanging="426"/>
        <w:jc w:val="both"/>
      </w:pPr>
      <w:r w:rsidRPr="00374DB1">
        <w:t>Angka signifikansi &lt; 0,05, maka data tidak berdistribusi normal.</w:t>
      </w:r>
    </w:p>
    <w:p w14:paraId="4706BBB1" w14:textId="77777777" w:rsidR="001E209D" w:rsidRPr="00374DB1" w:rsidRDefault="001E209D" w:rsidP="00332E95">
      <w:pPr>
        <w:pStyle w:val="ListParagraph"/>
        <w:numPr>
          <w:ilvl w:val="0"/>
          <w:numId w:val="55"/>
        </w:numPr>
        <w:ind w:left="426" w:hanging="426"/>
        <w:jc w:val="both"/>
      </w:pPr>
      <w:r w:rsidRPr="00374DB1">
        <w:t>Uji Autokorelasi</w:t>
      </w:r>
    </w:p>
    <w:p w14:paraId="685B5FD9" w14:textId="77777777" w:rsidR="001E209D" w:rsidRPr="00374DB1" w:rsidRDefault="001E209D" w:rsidP="00332E95">
      <w:pPr>
        <w:ind w:firstLine="426"/>
        <w:jc w:val="both"/>
      </w:pPr>
      <w:r w:rsidRPr="00374DB1">
        <w:t>Uji ini adalah untuk mengetahui sebuah model regresi linier ada korelasi antara kesalahan penganggu pada periode t dengan kesalahan pada periode t-1 (sebelumnya). Model regresi yang baik seharusnya tidak terjadi autokorelasi. Untuk mendeteksi ada atau tidakya autokorelasi, maka nilai DW akan dibandingkan dengan DW tabel. Kriterianya adalah:</w:t>
      </w:r>
    </w:p>
    <w:p w14:paraId="1478ECEA" w14:textId="77777777" w:rsidR="001E209D" w:rsidRPr="00374DB1" w:rsidRDefault="001E209D" w:rsidP="00332E95">
      <w:pPr>
        <w:pStyle w:val="ListParagraph"/>
        <w:numPr>
          <w:ilvl w:val="0"/>
          <w:numId w:val="58"/>
        </w:numPr>
        <w:ind w:left="426" w:hanging="426"/>
        <w:jc w:val="both"/>
      </w:pPr>
      <w:r w:rsidRPr="00374DB1">
        <w:t>Jika DW &lt; dL atau DW &gt; 4-dL berarti terdapat autokorelasi.</w:t>
      </w:r>
    </w:p>
    <w:p w14:paraId="7E2581C1" w14:textId="77777777" w:rsidR="001E209D" w:rsidRPr="00374DB1" w:rsidRDefault="001E209D" w:rsidP="00332E95">
      <w:pPr>
        <w:pStyle w:val="ListParagraph"/>
        <w:numPr>
          <w:ilvl w:val="0"/>
          <w:numId w:val="58"/>
        </w:numPr>
        <w:ind w:left="426" w:hanging="426"/>
        <w:jc w:val="both"/>
      </w:pPr>
      <w:r w:rsidRPr="00374DB1">
        <w:t>Jika DW terletak antara dU dan 4-dU berarti tidak ada autokorelasi.</w:t>
      </w:r>
    </w:p>
    <w:p w14:paraId="7FEFC484" w14:textId="77777777" w:rsidR="001E209D" w:rsidRPr="00374DB1" w:rsidRDefault="001E209D" w:rsidP="00332E95">
      <w:pPr>
        <w:pStyle w:val="ListParagraph"/>
        <w:numPr>
          <w:ilvl w:val="0"/>
          <w:numId w:val="58"/>
        </w:numPr>
        <w:ind w:left="426" w:hanging="426"/>
        <w:jc w:val="both"/>
      </w:pPr>
      <w:r w:rsidRPr="00374DB1">
        <w:t>Jika DW terletak antara dL dan dU atau diantara 4-dU dan 4-dL, maka tidak menghasilkan kesimpulan yang pasti.</w:t>
      </w:r>
    </w:p>
    <w:p w14:paraId="2C530273" w14:textId="77777777" w:rsidR="001E209D" w:rsidRPr="00374DB1" w:rsidRDefault="001E209D" w:rsidP="00332E95">
      <w:pPr>
        <w:pStyle w:val="ListParagraph"/>
        <w:numPr>
          <w:ilvl w:val="0"/>
          <w:numId w:val="55"/>
        </w:numPr>
        <w:ind w:left="426" w:hanging="426"/>
        <w:jc w:val="both"/>
      </w:pPr>
      <w:r w:rsidRPr="00374DB1">
        <w:t>Uji Homoskedastisitas</w:t>
      </w:r>
    </w:p>
    <w:p w14:paraId="0791D16B" w14:textId="77777777" w:rsidR="001E209D" w:rsidRPr="00374DB1" w:rsidRDefault="001E209D" w:rsidP="00332E95">
      <w:pPr>
        <w:ind w:firstLine="426"/>
        <w:jc w:val="both"/>
      </w:pPr>
      <w:r w:rsidRPr="00374DB1">
        <w:t>Uji asumsi ini adalah untuk menguji apakah dalam sebuah model regresi terjadi ketidaksamaan varians dari residual dari satu pengamatan ke pengamatan yang lain. Bila grafik yang diperoleh menunjukkan adanya pola tertentu yang dihasilkan oleh titik-titik yang ada maka dikatakan terjadi heteroskedastisitas, namun bila tidak membentuk pola tertentu maka dikatakan tidak terjadi heteroskedastisitas. Sebuah model regresi dikatakan baik jika tidak terjadi heteroskedastisitas.</w:t>
      </w:r>
    </w:p>
    <w:p w14:paraId="001BAEF8" w14:textId="77777777" w:rsidR="001E209D" w:rsidRPr="00374DB1" w:rsidRDefault="001E209D" w:rsidP="00332E95">
      <w:pPr>
        <w:pStyle w:val="ListParagraph"/>
        <w:numPr>
          <w:ilvl w:val="0"/>
          <w:numId w:val="55"/>
        </w:numPr>
        <w:ind w:left="567" w:hanging="567"/>
        <w:jc w:val="both"/>
      </w:pPr>
      <w:r w:rsidRPr="00374DB1">
        <w:t>Pengujian Validitas dan Reliabilitas Instrumen</w:t>
      </w:r>
    </w:p>
    <w:p w14:paraId="3C9B3E8E" w14:textId="6D1A433F" w:rsidR="001E209D" w:rsidRPr="00374DB1" w:rsidRDefault="001E209D" w:rsidP="00332E95">
      <w:pPr>
        <w:ind w:firstLine="567"/>
        <w:jc w:val="both"/>
      </w:pPr>
      <w:r w:rsidRPr="00374DB1">
        <w:t>Pengujian validitas terhadap butir-butir instrumen menggunakan teknik korelasional, yaitu korelasi Pearson Product Moment (r). instrumen yang reliabel adalah instrumen yang apabila digunakan beberapa kali untuk mengukur objek yang sama, akan menghasilkan data yang sama. Metode yang digunakan untuk melakukan pengujian reliabilitas yaitu metode Alpha Cronbach. Dengan rumus Arikunto (2001: 171).</w:t>
      </w:r>
    </w:p>
    <w:p w14:paraId="2ABB9FEF" w14:textId="77777777" w:rsidR="001E209D" w:rsidRPr="00374DB1" w:rsidRDefault="001E209D" w:rsidP="001E209D">
      <w:pPr>
        <w:pStyle w:val="ListParagraph"/>
        <w:numPr>
          <w:ilvl w:val="0"/>
          <w:numId w:val="59"/>
        </w:numPr>
        <w:ind w:left="426" w:hanging="426"/>
        <w:jc w:val="both"/>
        <w:rPr>
          <w:b/>
        </w:rPr>
      </w:pPr>
      <w:r w:rsidRPr="00374DB1">
        <w:rPr>
          <w:b/>
        </w:rPr>
        <w:t>Metode Analisis Data</w:t>
      </w:r>
    </w:p>
    <w:p w14:paraId="7AF35F33" w14:textId="77777777" w:rsidR="001E209D" w:rsidRPr="00374DB1" w:rsidRDefault="001E209D" w:rsidP="00332E95">
      <w:pPr>
        <w:ind w:firstLine="426"/>
        <w:jc w:val="both"/>
      </w:pPr>
      <w:r w:rsidRPr="00374DB1">
        <w:t>Untuk mengetahui hasil penelitian diterima atau ditolak suatu hipotesis, maka dilakukan analisis terhadap data yang telah diperoleh. Adapun alat analisis data yang digunakan dalam penelitian ini adalah sebagai berikut:</w:t>
      </w:r>
    </w:p>
    <w:p w14:paraId="65981D63" w14:textId="77777777" w:rsidR="001E209D" w:rsidRPr="00374DB1" w:rsidRDefault="001E209D" w:rsidP="001E209D">
      <w:pPr>
        <w:pStyle w:val="ListParagraph"/>
        <w:numPr>
          <w:ilvl w:val="0"/>
          <w:numId w:val="56"/>
        </w:numPr>
        <w:jc w:val="both"/>
      </w:pPr>
      <w:r w:rsidRPr="00374DB1">
        <w:t>Analisis Deskrptif</w:t>
      </w:r>
    </w:p>
    <w:p w14:paraId="17AC5488" w14:textId="77777777" w:rsidR="001E209D" w:rsidRPr="00374DB1" w:rsidRDefault="001E209D" w:rsidP="00332E95">
      <w:pPr>
        <w:ind w:firstLine="426"/>
        <w:jc w:val="both"/>
      </w:pPr>
      <w:r w:rsidRPr="00374DB1">
        <w:t>Untuk melihat hasil kepuasan gaji terhadap turnover intention digunakan analisis deskriptif dengan melihat jawaban responden. Menurut Sugiyono (2009:142) analisis deskriptif adalah analisis yang digunakan untuk menganalisa data dengan cara mendeskripsikan atau manggambarkan data yang telah terkumpul sebagaimana adanya. Pengukuran dilakukan dengan cara menghitung skor jawaban responden terhadap elemen-elemen tersebut dengan ketentuan.</w:t>
      </w:r>
    </w:p>
    <w:p w14:paraId="493398A8" w14:textId="77777777" w:rsidR="001E209D" w:rsidRPr="00374DB1" w:rsidRDefault="001E209D" w:rsidP="001E209D">
      <w:pPr>
        <w:pStyle w:val="ListParagraph"/>
        <w:numPr>
          <w:ilvl w:val="0"/>
          <w:numId w:val="56"/>
        </w:numPr>
        <w:jc w:val="both"/>
      </w:pPr>
      <w:r w:rsidRPr="00374DB1">
        <w:t>Analsisis Karakteristik Responden</w:t>
      </w:r>
    </w:p>
    <w:p w14:paraId="5B744829" w14:textId="77777777" w:rsidR="001E209D" w:rsidRPr="00374DB1" w:rsidRDefault="001E209D" w:rsidP="00332E95">
      <w:pPr>
        <w:ind w:firstLine="426"/>
        <w:jc w:val="both"/>
      </w:pPr>
      <w:r w:rsidRPr="00374DB1">
        <w:t>Pembahasan statistik deskriptif dilakukan salah satunya untuk menggambarkan beberapa karakteristik responden secara keseluruhan seperti usia, jenis kelamin, pendidikan terakhir, dan lama kerja di perusahaan.</w:t>
      </w:r>
    </w:p>
    <w:p w14:paraId="170132A6" w14:textId="77777777" w:rsidR="001E209D" w:rsidRPr="00374DB1" w:rsidRDefault="001E209D" w:rsidP="001E209D">
      <w:pPr>
        <w:pStyle w:val="ListParagraph"/>
        <w:numPr>
          <w:ilvl w:val="0"/>
          <w:numId w:val="56"/>
        </w:numPr>
        <w:jc w:val="both"/>
      </w:pPr>
      <w:r w:rsidRPr="00374DB1">
        <w:t>Analisis Deskriptif Variabel</w:t>
      </w:r>
    </w:p>
    <w:p w14:paraId="4F548719" w14:textId="28E92B85" w:rsidR="001E209D" w:rsidRPr="00374DB1" w:rsidRDefault="001E209D" w:rsidP="00332E95">
      <w:pPr>
        <w:ind w:firstLine="426"/>
        <w:jc w:val="both"/>
      </w:pPr>
      <w:r w:rsidRPr="00374DB1">
        <w:t>Analisis deskriptif penelitian ini akan diukur dengan dua variabel tersebut. Kedua variabel</w:t>
      </w:r>
      <w:r w:rsidR="00332E95">
        <w:t xml:space="preserve"> </w:t>
      </w:r>
      <w:r w:rsidRPr="00374DB1">
        <w:t>diukur dengan skala likert lima poin mulai dari yang terendah yaitu angka “1” menunjukkan jawaban sangat tidak setuju responden terhadap pernyataan yang diberikan, sampai nilai tertinggi yaitu angka “5” yang menunjukkan bahwa responden sangat setuju terhadap pernyataan yang diberikan untuk masing-masing indikator dari tiap variabel penelitian.</w:t>
      </w:r>
    </w:p>
    <w:p w14:paraId="78CFAD82" w14:textId="77777777" w:rsidR="001E209D" w:rsidRPr="00374DB1" w:rsidRDefault="001E209D" w:rsidP="001E209D">
      <w:pPr>
        <w:pStyle w:val="ListParagraph"/>
        <w:numPr>
          <w:ilvl w:val="0"/>
          <w:numId w:val="56"/>
        </w:numPr>
        <w:jc w:val="both"/>
      </w:pPr>
      <w:r w:rsidRPr="00374DB1">
        <w:t>Analisis regresi Linier Sederhana</w:t>
      </w:r>
    </w:p>
    <w:p w14:paraId="524055DA" w14:textId="77777777" w:rsidR="001E209D" w:rsidRPr="009669C1" w:rsidRDefault="001E209D" w:rsidP="00332E95">
      <w:pPr>
        <w:ind w:firstLine="426"/>
        <w:jc w:val="both"/>
      </w:pPr>
      <w:r w:rsidRPr="00374DB1">
        <w:lastRenderedPageBreak/>
        <w:t>Aplikasi dalam regresi linier sederhana dapat digunakan jika terdapat data dari dua variabel penelitian yang sudah diketahui yang mana variabel bebas (X) dan variabel terikatnya (Y). Regresi sederhana dapat dianalisa karena didasari oleh hubungan fungsional atau hubungan sebab akibat (kausal) variabel bebas (X) terhadap variabel terikat (Y). Berdasarkan hal tersebut, peneliti menggunakan regresi sederhana, karena penelitian ini mencari tahu pengaruh antara kedua variabel yaitu:  variabel bebas yaitu kepuasan gaji (X) dan untuk variabel terikat yaitu turnover intention (Y).</w:t>
      </w:r>
    </w:p>
    <w:p w14:paraId="092A6F54" w14:textId="77777777" w:rsidR="001E209D" w:rsidRPr="00374DB1" w:rsidRDefault="001E209D" w:rsidP="001E209D">
      <w:pPr>
        <w:pStyle w:val="ListParagraph"/>
        <w:numPr>
          <w:ilvl w:val="0"/>
          <w:numId w:val="56"/>
        </w:numPr>
        <w:jc w:val="both"/>
      </w:pPr>
      <w:r w:rsidRPr="00374DB1">
        <w:t>Uji t</w:t>
      </w:r>
    </w:p>
    <w:p w14:paraId="3BFDA8E8" w14:textId="77777777" w:rsidR="001E209D" w:rsidRPr="00374DB1" w:rsidRDefault="001E209D" w:rsidP="00332E95">
      <w:pPr>
        <w:ind w:firstLine="426"/>
        <w:jc w:val="both"/>
      </w:pPr>
      <w:r w:rsidRPr="00374DB1">
        <w:t>Uji t berguna untuk menguji signifikansi koefisien regresi (b), yaitu apakah variabel independen (X) berpengaruh signifikan atau tidak terhadap variabel dependen (Y). Uji t dilihat dari Tabel Coefficients untuk mengetahui hasil nilai thitung.</w:t>
      </w:r>
    </w:p>
    <w:p w14:paraId="0D459963" w14:textId="77777777" w:rsidR="001E209D" w:rsidRPr="00374DB1" w:rsidRDefault="001E209D" w:rsidP="00332E95">
      <w:pPr>
        <w:jc w:val="both"/>
      </w:pPr>
      <w:r w:rsidRPr="00374DB1">
        <w:t xml:space="preserve">Dengan Kriteria Pengambilan Keputusan, yaitu: </w:t>
      </w:r>
    </w:p>
    <w:p w14:paraId="421A1AEB" w14:textId="77777777" w:rsidR="001E209D" w:rsidRPr="00374DB1" w:rsidRDefault="001E209D" w:rsidP="00332E95">
      <w:pPr>
        <w:jc w:val="both"/>
      </w:pPr>
      <w:r w:rsidRPr="00374DB1">
        <w:t xml:space="preserve">H0 diterima, jika thitung </w:t>
      </w:r>
      <w:proofErr w:type="gramStart"/>
      <w:r w:rsidRPr="00374DB1">
        <w:t>&lt;  ttabel</w:t>
      </w:r>
      <w:proofErr w:type="gramEnd"/>
      <w:r w:rsidRPr="00374DB1">
        <w:t xml:space="preserve"> pada α = 5%</w:t>
      </w:r>
    </w:p>
    <w:p w14:paraId="7E878CCC" w14:textId="77777777" w:rsidR="001E209D" w:rsidRPr="00374DB1" w:rsidRDefault="001E209D" w:rsidP="00332E95">
      <w:pPr>
        <w:jc w:val="both"/>
      </w:pPr>
      <w:r w:rsidRPr="00374DB1">
        <w:t xml:space="preserve">H0 ditolak, jika </w:t>
      </w:r>
      <w:proofErr w:type="gramStart"/>
      <w:r w:rsidRPr="00374DB1">
        <w:t>thitung  &gt;</w:t>
      </w:r>
      <w:proofErr w:type="gramEnd"/>
      <w:r w:rsidRPr="00374DB1">
        <w:t xml:space="preserve"> ttabel pada α = 5%</w:t>
      </w:r>
    </w:p>
    <w:p w14:paraId="31316FBD" w14:textId="77777777" w:rsidR="001E209D" w:rsidRPr="00374DB1" w:rsidRDefault="001E209D" w:rsidP="00332E95">
      <w:pPr>
        <w:pStyle w:val="ListParagraph"/>
        <w:numPr>
          <w:ilvl w:val="0"/>
          <w:numId w:val="56"/>
        </w:numPr>
        <w:ind w:hanging="426"/>
        <w:jc w:val="both"/>
      </w:pPr>
      <w:r w:rsidRPr="00374DB1">
        <w:t>Uji Koefisien Determinasi</w:t>
      </w:r>
    </w:p>
    <w:p w14:paraId="089EDF1B" w14:textId="557B43EE" w:rsidR="00CE407C" w:rsidRPr="00973DBE" w:rsidRDefault="001E209D" w:rsidP="00332E95">
      <w:pPr>
        <w:ind w:firstLine="426"/>
        <w:jc w:val="both"/>
      </w:pPr>
      <w:r w:rsidRPr="00374DB1">
        <w:t>Koefisien determinasi (R Square) bertujuan untuk mengetahui seberapa besar kemampuan variabel independen menjelaskan variabel dependen. Dalam output SPSS, koefisien determinan terletak pada Tabel Model Summaryb pada kolom R Square. Besarnya R Square berkisar antara 0-1 yang berarti semakin kecil besarnya R Square, maka hubungan kedua variabel semakin lemah. Sebaliknya jika R Square semakin mendekati 1, maka hubungan kedua variabel semakin kuat</w:t>
      </w:r>
      <w:r w:rsidR="00583392">
        <w:t>.</w:t>
      </w:r>
    </w:p>
    <w:p w14:paraId="3EEDD30B" w14:textId="77777777" w:rsidR="002F7174" w:rsidRDefault="002F7174" w:rsidP="002F7174">
      <w:pPr>
        <w:jc w:val="both"/>
      </w:pPr>
    </w:p>
    <w:p w14:paraId="5A60794A" w14:textId="637F78D3" w:rsidR="00ED42BD" w:rsidRPr="002F7174" w:rsidRDefault="002F7174" w:rsidP="002F7174">
      <w:pPr>
        <w:jc w:val="both"/>
        <w:rPr>
          <w:b/>
        </w:rPr>
      </w:pPr>
      <w:r>
        <w:rPr>
          <w:b/>
        </w:rPr>
        <w:t xml:space="preserve">4.    </w:t>
      </w:r>
      <w:r w:rsidRPr="002F7174">
        <w:rPr>
          <w:b/>
        </w:rPr>
        <w:t>H</w:t>
      </w:r>
      <w:r w:rsidR="00951648" w:rsidRPr="002F7174">
        <w:rPr>
          <w:b/>
        </w:rPr>
        <w:t>asil dan Pembahasan</w:t>
      </w:r>
      <w:r w:rsidR="00973DBE" w:rsidRPr="002F7174">
        <w:rPr>
          <w:b/>
        </w:rPr>
        <w:t xml:space="preserve"> </w:t>
      </w:r>
    </w:p>
    <w:p w14:paraId="7DC664BF" w14:textId="77777777" w:rsidR="00583392" w:rsidRPr="00374DB1" w:rsidRDefault="00583392" w:rsidP="00583392">
      <w:pPr>
        <w:pStyle w:val="ListParagraph"/>
        <w:numPr>
          <w:ilvl w:val="0"/>
          <w:numId w:val="60"/>
        </w:numPr>
        <w:ind w:left="426" w:hanging="426"/>
        <w:jc w:val="both"/>
        <w:rPr>
          <w:b/>
        </w:rPr>
      </w:pPr>
      <w:r w:rsidRPr="00374DB1">
        <w:rPr>
          <w:b/>
          <w:noProof/>
          <w:lang w:eastAsia="id-ID"/>
        </w:rPr>
        <w:t>Rekapitulasi Hasil Kuesioner Dimensi Kepuasan Gaji</w:t>
      </w:r>
    </w:p>
    <w:p w14:paraId="21D9D8B0" w14:textId="095BFC13" w:rsidR="00583392" w:rsidRPr="00951648" w:rsidRDefault="00583392" w:rsidP="00951648">
      <w:pPr>
        <w:jc w:val="both"/>
        <w:rPr>
          <w:b/>
          <w:bCs/>
        </w:rPr>
      </w:pPr>
      <w:r w:rsidRPr="00951648">
        <w:rPr>
          <w:b/>
          <w:bCs/>
        </w:rPr>
        <w:t>Tab</w:t>
      </w:r>
      <w:r w:rsidR="00951648" w:rsidRPr="00951648">
        <w:rPr>
          <w:b/>
          <w:bCs/>
        </w:rPr>
        <w:t>el</w:t>
      </w:r>
      <w:r w:rsidRPr="00951648">
        <w:rPr>
          <w:b/>
          <w:bCs/>
        </w:rPr>
        <w:t xml:space="preserve"> 3</w:t>
      </w:r>
    </w:p>
    <w:p w14:paraId="3F13F756" w14:textId="4B4476B0" w:rsidR="00583392" w:rsidRPr="00583392" w:rsidRDefault="00583392" w:rsidP="00951648">
      <w:pPr>
        <w:jc w:val="both"/>
        <w:rPr>
          <w:i/>
          <w:iCs/>
        </w:rPr>
      </w:pPr>
      <w:r w:rsidRPr="00583392">
        <w:rPr>
          <w:i/>
          <w:iCs/>
        </w:rPr>
        <w:t xml:space="preserve">Rekapitulasi variabel X kepuasan gaji </w:t>
      </w:r>
    </w:p>
    <w:p w14:paraId="7C047322" w14:textId="77777777" w:rsidR="00583392" w:rsidRPr="00374DB1" w:rsidRDefault="00583392" w:rsidP="00583392">
      <w:pPr>
        <w:jc w:val="both"/>
      </w:pPr>
      <w:r w:rsidRPr="00374DB1">
        <w:tab/>
        <w:t xml:space="preserve">               </w:t>
      </w:r>
    </w:p>
    <w:tbl>
      <w:tblPr>
        <w:tblW w:w="7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709"/>
        <w:gridCol w:w="709"/>
        <w:gridCol w:w="850"/>
        <w:gridCol w:w="709"/>
        <w:gridCol w:w="709"/>
        <w:gridCol w:w="992"/>
        <w:gridCol w:w="1559"/>
      </w:tblGrid>
      <w:tr w:rsidR="00583392" w:rsidRPr="00F5728F" w14:paraId="0A95B7A2" w14:textId="77777777" w:rsidTr="00951648">
        <w:trPr>
          <w:trHeight w:val="630"/>
        </w:trPr>
        <w:tc>
          <w:tcPr>
            <w:tcW w:w="1478" w:type="dxa"/>
            <w:tcBorders>
              <w:left w:val="nil"/>
              <w:right w:val="nil"/>
            </w:tcBorders>
            <w:shd w:val="clear" w:color="auto" w:fill="auto"/>
            <w:vAlign w:val="center"/>
          </w:tcPr>
          <w:p w14:paraId="51C1D7D6" w14:textId="77777777" w:rsidR="00583392" w:rsidRPr="00F5728F" w:rsidRDefault="00583392" w:rsidP="00583392">
            <w:pPr>
              <w:contextualSpacing/>
              <w:jc w:val="center"/>
              <w:rPr>
                <w:b/>
                <w:bCs/>
                <w:color w:val="000000"/>
                <w:lang w:val="id-ID" w:eastAsia="id-ID"/>
              </w:rPr>
            </w:pPr>
            <w:r w:rsidRPr="00F5728F">
              <w:rPr>
                <w:b/>
                <w:bCs/>
                <w:color w:val="000000"/>
                <w:lang w:val="id-ID" w:eastAsia="id-ID"/>
              </w:rPr>
              <w:t>No. Pernyataan</w:t>
            </w:r>
          </w:p>
        </w:tc>
        <w:tc>
          <w:tcPr>
            <w:tcW w:w="709" w:type="dxa"/>
            <w:tcBorders>
              <w:left w:val="nil"/>
              <w:right w:val="nil"/>
            </w:tcBorders>
            <w:shd w:val="clear" w:color="auto" w:fill="auto"/>
            <w:noWrap/>
            <w:vAlign w:val="center"/>
          </w:tcPr>
          <w:p w14:paraId="14820995" w14:textId="77777777" w:rsidR="00583392" w:rsidRPr="00F5728F" w:rsidRDefault="00583392" w:rsidP="00583392">
            <w:pPr>
              <w:contextualSpacing/>
              <w:jc w:val="center"/>
              <w:rPr>
                <w:b/>
                <w:bCs/>
                <w:color w:val="000000"/>
                <w:lang w:val="id-ID" w:eastAsia="id-ID"/>
              </w:rPr>
            </w:pPr>
            <w:r w:rsidRPr="00F5728F">
              <w:rPr>
                <w:b/>
                <w:bCs/>
                <w:color w:val="000000"/>
                <w:lang w:val="id-ID" w:eastAsia="id-ID"/>
              </w:rPr>
              <w:t>STS</w:t>
            </w:r>
          </w:p>
        </w:tc>
        <w:tc>
          <w:tcPr>
            <w:tcW w:w="709" w:type="dxa"/>
            <w:tcBorders>
              <w:left w:val="nil"/>
              <w:right w:val="nil"/>
            </w:tcBorders>
            <w:shd w:val="clear" w:color="auto" w:fill="auto"/>
            <w:noWrap/>
            <w:vAlign w:val="center"/>
          </w:tcPr>
          <w:p w14:paraId="5BB64EA0" w14:textId="77777777" w:rsidR="00583392" w:rsidRPr="00F5728F" w:rsidRDefault="00583392" w:rsidP="00583392">
            <w:pPr>
              <w:contextualSpacing/>
              <w:jc w:val="center"/>
              <w:rPr>
                <w:b/>
                <w:bCs/>
                <w:color w:val="000000"/>
                <w:lang w:val="id-ID" w:eastAsia="id-ID"/>
              </w:rPr>
            </w:pPr>
            <w:r w:rsidRPr="00F5728F">
              <w:rPr>
                <w:b/>
                <w:bCs/>
                <w:color w:val="000000"/>
                <w:lang w:val="id-ID" w:eastAsia="id-ID"/>
              </w:rPr>
              <w:t>TS</w:t>
            </w:r>
          </w:p>
        </w:tc>
        <w:tc>
          <w:tcPr>
            <w:tcW w:w="850" w:type="dxa"/>
            <w:tcBorders>
              <w:left w:val="nil"/>
              <w:right w:val="nil"/>
            </w:tcBorders>
            <w:shd w:val="clear" w:color="auto" w:fill="auto"/>
            <w:noWrap/>
            <w:vAlign w:val="center"/>
          </w:tcPr>
          <w:p w14:paraId="7BF3447C" w14:textId="77777777" w:rsidR="00583392" w:rsidRPr="00F5728F" w:rsidRDefault="00583392" w:rsidP="00583392">
            <w:pPr>
              <w:contextualSpacing/>
              <w:jc w:val="center"/>
              <w:rPr>
                <w:b/>
                <w:bCs/>
                <w:color w:val="000000"/>
                <w:lang w:val="id-ID" w:eastAsia="id-ID"/>
              </w:rPr>
            </w:pPr>
            <w:r w:rsidRPr="00F5728F">
              <w:rPr>
                <w:b/>
                <w:bCs/>
                <w:color w:val="000000"/>
                <w:lang w:val="id-ID" w:eastAsia="id-ID"/>
              </w:rPr>
              <w:t>CK</w:t>
            </w:r>
          </w:p>
        </w:tc>
        <w:tc>
          <w:tcPr>
            <w:tcW w:w="709" w:type="dxa"/>
            <w:tcBorders>
              <w:left w:val="nil"/>
              <w:right w:val="nil"/>
            </w:tcBorders>
            <w:shd w:val="clear" w:color="auto" w:fill="auto"/>
            <w:noWrap/>
            <w:vAlign w:val="center"/>
          </w:tcPr>
          <w:p w14:paraId="3E974C9F" w14:textId="77777777" w:rsidR="00583392" w:rsidRPr="00F5728F" w:rsidRDefault="00583392" w:rsidP="00583392">
            <w:pPr>
              <w:contextualSpacing/>
              <w:jc w:val="center"/>
              <w:rPr>
                <w:b/>
                <w:bCs/>
                <w:color w:val="000000"/>
                <w:lang w:val="id-ID" w:eastAsia="id-ID"/>
              </w:rPr>
            </w:pPr>
            <w:r w:rsidRPr="00F5728F">
              <w:rPr>
                <w:b/>
                <w:bCs/>
                <w:color w:val="000000"/>
                <w:lang w:val="id-ID" w:eastAsia="id-ID"/>
              </w:rPr>
              <w:t>S</w:t>
            </w:r>
          </w:p>
        </w:tc>
        <w:tc>
          <w:tcPr>
            <w:tcW w:w="709" w:type="dxa"/>
            <w:tcBorders>
              <w:left w:val="nil"/>
              <w:right w:val="nil"/>
            </w:tcBorders>
            <w:shd w:val="clear" w:color="auto" w:fill="auto"/>
            <w:noWrap/>
            <w:vAlign w:val="center"/>
          </w:tcPr>
          <w:p w14:paraId="4D63481A" w14:textId="77777777" w:rsidR="00583392" w:rsidRPr="00F5728F" w:rsidRDefault="00583392" w:rsidP="00583392">
            <w:pPr>
              <w:contextualSpacing/>
              <w:jc w:val="center"/>
              <w:rPr>
                <w:b/>
                <w:bCs/>
                <w:color w:val="000000"/>
                <w:lang w:val="id-ID" w:eastAsia="id-ID"/>
              </w:rPr>
            </w:pPr>
            <w:r w:rsidRPr="00F5728F">
              <w:rPr>
                <w:b/>
                <w:bCs/>
                <w:color w:val="000000"/>
                <w:lang w:val="id-ID" w:eastAsia="id-ID"/>
              </w:rPr>
              <w:t>SS</w:t>
            </w:r>
          </w:p>
        </w:tc>
        <w:tc>
          <w:tcPr>
            <w:tcW w:w="992" w:type="dxa"/>
            <w:tcBorders>
              <w:left w:val="nil"/>
              <w:right w:val="nil"/>
            </w:tcBorders>
            <w:shd w:val="clear" w:color="auto" w:fill="auto"/>
            <w:noWrap/>
            <w:vAlign w:val="center"/>
          </w:tcPr>
          <w:p w14:paraId="74D1ED33" w14:textId="77777777" w:rsidR="00583392" w:rsidRPr="00F5728F" w:rsidRDefault="00583392" w:rsidP="00583392">
            <w:pPr>
              <w:contextualSpacing/>
              <w:jc w:val="center"/>
              <w:rPr>
                <w:b/>
                <w:bCs/>
                <w:color w:val="000000"/>
                <w:lang w:val="id-ID" w:eastAsia="id-ID"/>
              </w:rPr>
            </w:pPr>
            <w:r w:rsidRPr="00F5728F">
              <w:rPr>
                <w:b/>
                <w:bCs/>
                <w:color w:val="000000"/>
                <w:lang w:val="id-ID" w:eastAsia="id-ID"/>
              </w:rPr>
              <w:t xml:space="preserve">Total </w:t>
            </w:r>
          </w:p>
        </w:tc>
        <w:tc>
          <w:tcPr>
            <w:tcW w:w="1559" w:type="dxa"/>
            <w:tcBorders>
              <w:left w:val="nil"/>
              <w:right w:val="nil"/>
            </w:tcBorders>
            <w:shd w:val="clear" w:color="auto" w:fill="auto"/>
            <w:noWrap/>
            <w:vAlign w:val="center"/>
          </w:tcPr>
          <w:p w14:paraId="3485C2FA" w14:textId="77777777" w:rsidR="00583392" w:rsidRPr="00F5728F" w:rsidRDefault="00583392" w:rsidP="00583392">
            <w:pPr>
              <w:contextualSpacing/>
              <w:jc w:val="center"/>
              <w:rPr>
                <w:b/>
                <w:bCs/>
                <w:color w:val="000000"/>
                <w:lang w:val="id-ID" w:eastAsia="id-ID"/>
              </w:rPr>
            </w:pPr>
            <w:r w:rsidRPr="00F5728F">
              <w:rPr>
                <w:b/>
                <w:bCs/>
                <w:color w:val="000000"/>
                <w:lang w:val="id-ID" w:eastAsia="id-ID"/>
              </w:rPr>
              <w:t>Keterangan</w:t>
            </w:r>
          </w:p>
        </w:tc>
      </w:tr>
      <w:tr w:rsidR="00583392" w:rsidRPr="00F5728F" w14:paraId="78CB2A54" w14:textId="77777777" w:rsidTr="00951648">
        <w:trPr>
          <w:trHeight w:val="480"/>
        </w:trPr>
        <w:tc>
          <w:tcPr>
            <w:tcW w:w="1478" w:type="dxa"/>
            <w:tcBorders>
              <w:left w:val="nil"/>
              <w:bottom w:val="nil"/>
              <w:right w:val="nil"/>
            </w:tcBorders>
            <w:shd w:val="clear" w:color="auto" w:fill="auto"/>
            <w:noWrap/>
            <w:vAlign w:val="center"/>
          </w:tcPr>
          <w:p w14:paraId="2CB267EB" w14:textId="77777777" w:rsidR="00583392" w:rsidRPr="00F5728F" w:rsidRDefault="00583392" w:rsidP="00016A38">
            <w:pPr>
              <w:contextualSpacing/>
              <w:jc w:val="center"/>
              <w:rPr>
                <w:color w:val="000000"/>
                <w:lang w:val="id-ID" w:eastAsia="id-ID"/>
              </w:rPr>
            </w:pPr>
            <w:r w:rsidRPr="00F5728F">
              <w:rPr>
                <w:color w:val="000000"/>
                <w:lang w:val="id-ID" w:eastAsia="id-ID"/>
              </w:rPr>
              <w:t>1</w:t>
            </w:r>
          </w:p>
        </w:tc>
        <w:tc>
          <w:tcPr>
            <w:tcW w:w="709" w:type="dxa"/>
            <w:tcBorders>
              <w:left w:val="nil"/>
              <w:bottom w:val="nil"/>
              <w:right w:val="nil"/>
            </w:tcBorders>
            <w:shd w:val="clear" w:color="auto" w:fill="auto"/>
            <w:noWrap/>
            <w:vAlign w:val="center"/>
          </w:tcPr>
          <w:p w14:paraId="53496056" w14:textId="77777777" w:rsidR="00583392" w:rsidRPr="00F5728F" w:rsidRDefault="00583392" w:rsidP="00016A38">
            <w:pPr>
              <w:contextualSpacing/>
              <w:jc w:val="center"/>
              <w:rPr>
                <w:color w:val="000000"/>
                <w:lang w:val="id-ID" w:eastAsia="id-ID"/>
              </w:rPr>
            </w:pPr>
            <w:r w:rsidRPr="00F5728F">
              <w:rPr>
                <w:color w:val="000000"/>
                <w:lang w:val="id-ID" w:eastAsia="id-ID"/>
              </w:rPr>
              <w:t>0</w:t>
            </w:r>
          </w:p>
        </w:tc>
        <w:tc>
          <w:tcPr>
            <w:tcW w:w="709" w:type="dxa"/>
            <w:tcBorders>
              <w:left w:val="nil"/>
              <w:bottom w:val="nil"/>
              <w:right w:val="nil"/>
            </w:tcBorders>
            <w:shd w:val="clear" w:color="auto" w:fill="auto"/>
            <w:noWrap/>
            <w:vAlign w:val="center"/>
          </w:tcPr>
          <w:p w14:paraId="4101A566" w14:textId="77777777" w:rsidR="00583392" w:rsidRPr="00F5728F" w:rsidRDefault="00583392" w:rsidP="00016A38">
            <w:pPr>
              <w:contextualSpacing/>
              <w:jc w:val="center"/>
              <w:rPr>
                <w:color w:val="000000"/>
                <w:lang w:val="id-ID" w:eastAsia="id-ID"/>
              </w:rPr>
            </w:pPr>
            <w:r w:rsidRPr="00F5728F">
              <w:rPr>
                <w:color w:val="000000"/>
                <w:lang w:val="id-ID" w:eastAsia="id-ID"/>
              </w:rPr>
              <w:t>2</w:t>
            </w:r>
          </w:p>
        </w:tc>
        <w:tc>
          <w:tcPr>
            <w:tcW w:w="850" w:type="dxa"/>
            <w:tcBorders>
              <w:left w:val="nil"/>
              <w:bottom w:val="nil"/>
              <w:right w:val="nil"/>
            </w:tcBorders>
            <w:shd w:val="clear" w:color="auto" w:fill="auto"/>
            <w:noWrap/>
            <w:vAlign w:val="center"/>
          </w:tcPr>
          <w:p w14:paraId="773311F1" w14:textId="77777777" w:rsidR="00583392" w:rsidRPr="00F5728F" w:rsidRDefault="00583392" w:rsidP="00016A38">
            <w:pPr>
              <w:contextualSpacing/>
              <w:jc w:val="center"/>
              <w:rPr>
                <w:color w:val="000000"/>
                <w:lang w:val="id-ID" w:eastAsia="id-ID"/>
              </w:rPr>
            </w:pPr>
            <w:r w:rsidRPr="00F5728F">
              <w:rPr>
                <w:color w:val="000000"/>
                <w:lang w:val="id-ID" w:eastAsia="id-ID"/>
              </w:rPr>
              <w:t>38</w:t>
            </w:r>
          </w:p>
        </w:tc>
        <w:tc>
          <w:tcPr>
            <w:tcW w:w="709" w:type="dxa"/>
            <w:tcBorders>
              <w:left w:val="nil"/>
              <w:bottom w:val="nil"/>
              <w:right w:val="nil"/>
            </w:tcBorders>
            <w:shd w:val="clear" w:color="auto" w:fill="auto"/>
            <w:noWrap/>
            <w:vAlign w:val="center"/>
          </w:tcPr>
          <w:p w14:paraId="7D444D39" w14:textId="77777777" w:rsidR="00583392" w:rsidRPr="00F5728F" w:rsidRDefault="00583392" w:rsidP="00016A38">
            <w:pPr>
              <w:contextualSpacing/>
              <w:jc w:val="center"/>
              <w:rPr>
                <w:color w:val="000000"/>
                <w:lang w:val="id-ID" w:eastAsia="id-ID"/>
              </w:rPr>
            </w:pPr>
            <w:r w:rsidRPr="00F5728F">
              <w:rPr>
                <w:color w:val="000000"/>
                <w:lang w:val="id-ID" w:eastAsia="id-ID"/>
              </w:rPr>
              <w:t>43</w:t>
            </w:r>
          </w:p>
        </w:tc>
        <w:tc>
          <w:tcPr>
            <w:tcW w:w="709" w:type="dxa"/>
            <w:tcBorders>
              <w:left w:val="nil"/>
              <w:bottom w:val="nil"/>
              <w:right w:val="nil"/>
            </w:tcBorders>
            <w:shd w:val="clear" w:color="auto" w:fill="auto"/>
            <w:noWrap/>
            <w:vAlign w:val="center"/>
          </w:tcPr>
          <w:p w14:paraId="40537B85" w14:textId="77777777" w:rsidR="00583392" w:rsidRPr="00F5728F" w:rsidRDefault="00583392" w:rsidP="00016A38">
            <w:pPr>
              <w:contextualSpacing/>
              <w:jc w:val="center"/>
              <w:rPr>
                <w:color w:val="000000"/>
                <w:lang w:val="id-ID" w:eastAsia="id-ID"/>
              </w:rPr>
            </w:pPr>
            <w:r w:rsidRPr="00F5728F">
              <w:rPr>
                <w:color w:val="000000"/>
                <w:lang w:val="id-ID" w:eastAsia="id-ID"/>
              </w:rPr>
              <w:t>5</w:t>
            </w:r>
          </w:p>
        </w:tc>
        <w:tc>
          <w:tcPr>
            <w:tcW w:w="992" w:type="dxa"/>
            <w:tcBorders>
              <w:left w:val="nil"/>
              <w:bottom w:val="nil"/>
              <w:right w:val="nil"/>
            </w:tcBorders>
            <w:shd w:val="clear" w:color="auto" w:fill="auto"/>
            <w:noWrap/>
            <w:vAlign w:val="center"/>
          </w:tcPr>
          <w:p w14:paraId="5DB661E0" w14:textId="77777777" w:rsidR="00583392" w:rsidRPr="00F5728F" w:rsidRDefault="00583392" w:rsidP="00016A38">
            <w:pPr>
              <w:contextualSpacing/>
              <w:jc w:val="center"/>
              <w:rPr>
                <w:color w:val="000000"/>
                <w:lang w:val="id-ID" w:eastAsia="id-ID"/>
              </w:rPr>
            </w:pPr>
            <w:r w:rsidRPr="00F5728F">
              <w:rPr>
                <w:color w:val="000000"/>
                <w:lang w:val="id-ID" w:eastAsia="id-ID"/>
              </w:rPr>
              <w:t>315</w:t>
            </w:r>
          </w:p>
        </w:tc>
        <w:tc>
          <w:tcPr>
            <w:tcW w:w="1559" w:type="dxa"/>
            <w:tcBorders>
              <w:left w:val="nil"/>
              <w:bottom w:val="nil"/>
              <w:right w:val="nil"/>
            </w:tcBorders>
            <w:shd w:val="clear" w:color="auto" w:fill="auto"/>
            <w:noWrap/>
            <w:vAlign w:val="center"/>
          </w:tcPr>
          <w:p w14:paraId="38D5AFEF" w14:textId="77777777" w:rsidR="00583392" w:rsidRPr="00F5728F" w:rsidRDefault="00583392" w:rsidP="00016A38">
            <w:pPr>
              <w:contextualSpacing/>
              <w:jc w:val="center"/>
              <w:rPr>
                <w:color w:val="000000"/>
                <w:lang w:val="id-ID" w:eastAsia="id-ID"/>
              </w:rPr>
            </w:pPr>
            <w:r w:rsidRPr="00F5728F">
              <w:rPr>
                <w:color w:val="000000"/>
                <w:lang w:val="id-ID" w:eastAsia="id-ID"/>
              </w:rPr>
              <w:t>Baik</w:t>
            </w:r>
          </w:p>
        </w:tc>
      </w:tr>
      <w:tr w:rsidR="00583392" w:rsidRPr="00F5728F" w14:paraId="09B28B15" w14:textId="77777777" w:rsidTr="00951648">
        <w:trPr>
          <w:trHeight w:val="480"/>
        </w:trPr>
        <w:tc>
          <w:tcPr>
            <w:tcW w:w="1478" w:type="dxa"/>
            <w:tcBorders>
              <w:top w:val="nil"/>
              <w:left w:val="nil"/>
              <w:bottom w:val="nil"/>
              <w:right w:val="nil"/>
            </w:tcBorders>
            <w:shd w:val="clear" w:color="auto" w:fill="auto"/>
            <w:noWrap/>
            <w:vAlign w:val="center"/>
          </w:tcPr>
          <w:p w14:paraId="2523D5CC" w14:textId="77777777" w:rsidR="00583392" w:rsidRPr="00F5728F" w:rsidRDefault="00583392" w:rsidP="00016A38">
            <w:pPr>
              <w:contextualSpacing/>
              <w:jc w:val="center"/>
              <w:rPr>
                <w:color w:val="000000"/>
                <w:lang w:val="id-ID" w:eastAsia="id-ID"/>
              </w:rPr>
            </w:pPr>
            <w:r w:rsidRPr="00F5728F">
              <w:rPr>
                <w:color w:val="000000"/>
                <w:lang w:val="id-ID" w:eastAsia="id-ID"/>
              </w:rPr>
              <w:t>2</w:t>
            </w:r>
          </w:p>
        </w:tc>
        <w:tc>
          <w:tcPr>
            <w:tcW w:w="709" w:type="dxa"/>
            <w:tcBorders>
              <w:top w:val="nil"/>
              <w:left w:val="nil"/>
              <w:bottom w:val="nil"/>
              <w:right w:val="nil"/>
            </w:tcBorders>
            <w:shd w:val="clear" w:color="auto" w:fill="auto"/>
            <w:noWrap/>
            <w:vAlign w:val="center"/>
          </w:tcPr>
          <w:p w14:paraId="6ACDC18F" w14:textId="77777777" w:rsidR="00583392" w:rsidRPr="00F5728F" w:rsidRDefault="00583392" w:rsidP="00016A38">
            <w:pPr>
              <w:contextualSpacing/>
              <w:jc w:val="center"/>
              <w:rPr>
                <w:color w:val="000000"/>
                <w:lang w:val="id-ID" w:eastAsia="id-ID"/>
              </w:rPr>
            </w:pPr>
            <w:r w:rsidRPr="00F5728F">
              <w:rPr>
                <w:color w:val="000000"/>
                <w:lang w:val="id-ID" w:eastAsia="id-ID"/>
              </w:rPr>
              <w:t>0</w:t>
            </w:r>
          </w:p>
        </w:tc>
        <w:tc>
          <w:tcPr>
            <w:tcW w:w="709" w:type="dxa"/>
            <w:tcBorders>
              <w:top w:val="nil"/>
              <w:left w:val="nil"/>
              <w:bottom w:val="nil"/>
              <w:right w:val="nil"/>
            </w:tcBorders>
            <w:shd w:val="clear" w:color="auto" w:fill="auto"/>
            <w:noWrap/>
            <w:vAlign w:val="center"/>
          </w:tcPr>
          <w:p w14:paraId="72876B9B" w14:textId="77777777" w:rsidR="00583392" w:rsidRPr="00F5728F" w:rsidRDefault="00583392" w:rsidP="00016A38">
            <w:pPr>
              <w:contextualSpacing/>
              <w:jc w:val="center"/>
              <w:rPr>
                <w:color w:val="000000"/>
                <w:lang w:val="id-ID" w:eastAsia="id-ID"/>
              </w:rPr>
            </w:pPr>
            <w:r w:rsidRPr="00F5728F">
              <w:rPr>
                <w:color w:val="000000"/>
                <w:lang w:val="id-ID" w:eastAsia="id-ID"/>
              </w:rPr>
              <w:t>4</w:t>
            </w:r>
          </w:p>
        </w:tc>
        <w:tc>
          <w:tcPr>
            <w:tcW w:w="850" w:type="dxa"/>
            <w:tcBorders>
              <w:top w:val="nil"/>
              <w:left w:val="nil"/>
              <w:bottom w:val="nil"/>
              <w:right w:val="nil"/>
            </w:tcBorders>
            <w:shd w:val="clear" w:color="auto" w:fill="auto"/>
            <w:noWrap/>
            <w:vAlign w:val="center"/>
          </w:tcPr>
          <w:p w14:paraId="5037FF6F" w14:textId="77777777" w:rsidR="00583392" w:rsidRPr="00F5728F" w:rsidRDefault="00583392" w:rsidP="00016A38">
            <w:pPr>
              <w:contextualSpacing/>
              <w:jc w:val="center"/>
              <w:rPr>
                <w:color w:val="000000"/>
                <w:lang w:val="id-ID" w:eastAsia="id-ID"/>
              </w:rPr>
            </w:pPr>
            <w:r w:rsidRPr="00F5728F">
              <w:rPr>
                <w:color w:val="000000"/>
                <w:lang w:val="id-ID" w:eastAsia="id-ID"/>
              </w:rPr>
              <w:t>28</w:t>
            </w:r>
          </w:p>
        </w:tc>
        <w:tc>
          <w:tcPr>
            <w:tcW w:w="709" w:type="dxa"/>
            <w:tcBorders>
              <w:top w:val="nil"/>
              <w:left w:val="nil"/>
              <w:bottom w:val="nil"/>
              <w:right w:val="nil"/>
            </w:tcBorders>
            <w:shd w:val="clear" w:color="auto" w:fill="auto"/>
            <w:noWrap/>
            <w:vAlign w:val="center"/>
          </w:tcPr>
          <w:p w14:paraId="0F4F3558" w14:textId="77777777" w:rsidR="00583392" w:rsidRPr="00F5728F" w:rsidRDefault="00583392" w:rsidP="00016A38">
            <w:pPr>
              <w:contextualSpacing/>
              <w:jc w:val="center"/>
              <w:rPr>
                <w:color w:val="000000"/>
                <w:lang w:val="id-ID" w:eastAsia="id-ID"/>
              </w:rPr>
            </w:pPr>
            <w:r w:rsidRPr="00F5728F">
              <w:rPr>
                <w:color w:val="000000"/>
                <w:lang w:val="id-ID" w:eastAsia="id-ID"/>
              </w:rPr>
              <w:t>46</w:t>
            </w:r>
          </w:p>
        </w:tc>
        <w:tc>
          <w:tcPr>
            <w:tcW w:w="709" w:type="dxa"/>
            <w:tcBorders>
              <w:top w:val="nil"/>
              <w:left w:val="nil"/>
              <w:bottom w:val="nil"/>
              <w:right w:val="nil"/>
            </w:tcBorders>
            <w:shd w:val="clear" w:color="auto" w:fill="auto"/>
            <w:noWrap/>
            <w:vAlign w:val="center"/>
          </w:tcPr>
          <w:p w14:paraId="6CBE39A6" w14:textId="77777777" w:rsidR="00583392" w:rsidRPr="00F5728F" w:rsidRDefault="00583392" w:rsidP="00016A38">
            <w:pPr>
              <w:contextualSpacing/>
              <w:jc w:val="center"/>
              <w:rPr>
                <w:color w:val="000000"/>
                <w:lang w:val="id-ID" w:eastAsia="id-ID"/>
              </w:rPr>
            </w:pPr>
            <w:r w:rsidRPr="00F5728F">
              <w:rPr>
                <w:color w:val="000000"/>
                <w:lang w:val="id-ID" w:eastAsia="id-ID"/>
              </w:rPr>
              <w:t>11</w:t>
            </w:r>
          </w:p>
        </w:tc>
        <w:tc>
          <w:tcPr>
            <w:tcW w:w="992" w:type="dxa"/>
            <w:tcBorders>
              <w:top w:val="nil"/>
              <w:left w:val="nil"/>
              <w:bottom w:val="nil"/>
              <w:right w:val="nil"/>
            </w:tcBorders>
            <w:shd w:val="clear" w:color="auto" w:fill="auto"/>
            <w:noWrap/>
            <w:vAlign w:val="center"/>
          </w:tcPr>
          <w:p w14:paraId="58B6767C" w14:textId="77777777" w:rsidR="00583392" w:rsidRPr="00F5728F" w:rsidRDefault="00583392" w:rsidP="00016A38">
            <w:pPr>
              <w:contextualSpacing/>
              <w:jc w:val="center"/>
              <w:rPr>
                <w:color w:val="000000"/>
                <w:lang w:val="id-ID" w:eastAsia="id-ID"/>
              </w:rPr>
            </w:pPr>
            <w:r w:rsidRPr="00F5728F">
              <w:rPr>
                <w:color w:val="000000"/>
                <w:lang w:val="id-ID" w:eastAsia="id-ID"/>
              </w:rPr>
              <w:t>331</w:t>
            </w:r>
          </w:p>
        </w:tc>
        <w:tc>
          <w:tcPr>
            <w:tcW w:w="1559" w:type="dxa"/>
            <w:tcBorders>
              <w:top w:val="nil"/>
              <w:left w:val="nil"/>
              <w:bottom w:val="nil"/>
              <w:right w:val="nil"/>
            </w:tcBorders>
            <w:shd w:val="clear" w:color="auto" w:fill="auto"/>
            <w:noWrap/>
            <w:vAlign w:val="center"/>
          </w:tcPr>
          <w:p w14:paraId="6AEC6383" w14:textId="77777777" w:rsidR="00583392" w:rsidRPr="00F5728F" w:rsidRDefault="00583392" w:rsidP="00016A38">
            <w:pPr>
              <w:contextualSpacing/>
              <w:jc w:val="center"/>
              <w:rPr>
                <w:color w:val="000000"/>
                <w:lang w:val="id-ID" w:eastAsia="id-ID"/>
              </w:rPr>
            </w:pPr>
            <w:r w:rsidRPr="00F5728F">
              <w:rPr>
                <w:color w:val="000000"/>
                <w:lang w:val="id-ID" w:eastAsia="id-ID"/>
              </w:rPr>
              <w:t>Baik</w:t>
            </w:r>
          </w:p>
        </w:tc>
      </w:tr>
      <w:tr w:rsidR="00583392" w:rsidRPr="00F5728F" w14:paraId="774B8FB3" w14:textId="77777777" w:rsidTr="00951648">
        <w:trPr>
          <w:trHeight w:val="480"/>
        </w:trPr>
        <w:tc>
          <w:tcPr>
            <w:tcW w:w="1478" w:type="dxa"/>
            <w:tcBorders>
              <w:top w:val="nil"/>
              <w:left w:val="nil"/>
              <w:bottom w:val="nil"/>
              <w:right w:val="nil"/>
            </w:tcBorders>
            <w:shd w:val="clear" w:color="auto" w:fill="auto"/>
            <w:noWrap/>
            <w:vAlign w:val="center"/>
          </w:tcPr>
          <w:p w14:paraId="218E6D16" w14:textId="77777777" w:rsidR="00583392" w:rsidRPr="00F5728F" w:rsidRDefault="00583392" w:rsidP="00016A38">
            <w:pPr>
              <w:contextualSpacing/>
              <w:jc w:val="center"/>
              <w:rPr>
                <w:color w:val="000000"/>
                <w:lang w:val="id-ID" w:eastAsia="id-ID"/>
              </w:rPr>
            </w:pPr>
            <w:r w:rsidRPr="00F5728F">
              <w:rPr>
                <w:color w:val="000000"/>
                <w:lang w:val="id-ID" w:eastAsia="id-ID"/>
              </w:rPr>
              <w:t>3</w:t>
            </w:r>
          </w:p>
        </w:tc>
        <w:tc>
          <w:tcPr>
            <w:tcW w:w="709" w:type="dxa"/>
            <w:tcBorders>
              <w:top w:val="nil"/>
              <w:left w:val="nil"/>
              <w:bottom w:val="nil"/>
              <w:right w:val="nil"/>
            </w:tcBorders>
            <w:shd w:val="clear" w:color="auto" w:fill="auto"/>
            <w:noWrap/>
            <w:vAlign w:val="center"/>
          </w:tcPr>
          <w:p w14:paraId="6FFBB144" w14:textId="77777777" w:rsidR="00583392" w:rsidRPr="00F5728F" w:rsidRDefault="00583392" w:rsidP="00016A38">
            <w:pPr>
              <w:contextualSpacing/>
              <w:jc w:val="center"/>
              <w:rPr>
                <w:color w:val="000000"/>
                <w:lang w:val="id-ID" w:eastAsia="id-ID"/>
              </w:rPr>
            </w:pPr>
            <w:r w:rsidRPr="00F5728F">
              <w:rPr>
                <w:color w:val="000000"/>
                <w:lang w:val="id-ID" w:eastAsia="id-ID"/>
              </w:rPr>
              <w:t>3</w:t>
            </w:r>
          </w:p>
        </w:tc>
        <w:tc>
          <w:tcPr>
            <w:tcW w:w="709" w:type="dxa"/>
            <w:tcBorders>
              <w:top w:val="nil"/>
              <w:left w:val="nil"/>
              <w:bottom w:val="nil"/>
              <w:right w:val="nil"/>
            </w:tcBorders>
            <w:shd w:val="clear" w:color="auto" w:fill="auto"/>
            <w:noWrap/>
            <w:vAlign w:val="center"/>
          </w:tcPr>
          <w:p w14:paraId="25CC7A76" w14:textId="77777777" w:rsidR="00583392" w:rsidRPr="00F5728F" w:rsidRDefault="00583392" w:rsidP="00016A38">
            <w:pPr>
              <w:contextualSpacing/>
              <w:jc w:val="center"/>
              <w:rPr>
                <w:color w:val="000000"/>
                <w:lang w:val="id-ID" w:eastAsia="id-ID"/>
              </w:rPr>
            </w:pPr>
            <w:r w:rsidRPr="00F5728F">
              <w:rPr>
                <w:color w:val="000000"/>
                <w:lang w:val="id-ID" w:eastAsia="id-ID"/>
              </w:rPr>
              <w:t>38</w:t>
            </w:r>
          </w:p>
        </w:tc>
        <w:tc>
          <w:tcPr>
            <w:tcW w:w="850" w:type="dxa"/>
            <w:tcBorders>
              <w:top w:val="nil"/>
              <w:left w:val="nil"/>
              <w:bottom w:val="nil"/>
              <w:right w:val="nil"/>
            </w:tcBorders>
            <w:shd w:val="clear" w:color="auto" w:fill="auto"/>
            <w:noWrap/>
            <w:vAlign w:val="center"/>
          </w:tcPr>
          <w:p w14:paraId="3082C4FA" w14:textId="77777777" w:rsidR="00583392" w:rsidRPr="00F5728F" w:rsidRDefault="00583392" w:rsidP="00016A38">
            <w:pPr>
              <w:contextualSpacing/>
              <w:jc w:val="center"/>
              <w:rPr>
                <w:color w:val="000000"/>
                <w:lang w:val="id-ID" w:eastAsia="id-ID"/>
              </w:rPr>
            </w:pPr>
            <w:r w:rsidRPr="00F5728F">
              <w:rPr>
                <w:color w:val="000000"/>
                <w:lang w:val="id-ID" w:eastAsia="id-ID"/>
              </w:rPr>
              <w:t>35</w:t>
            </w:r>
          </w:p>
        </w:tc>
        <w:tc>
          <w:tcPr>
            <w:tcW w:w="709" w:type="dxa"/>
            <w:tcBorders>
              <w:top w:val="nil"/>
              <w:left w:val="nil"/>
              <w:bottom w:val="nil"/>
              <w:right w:val="nil"/>
            </w:tcBorders>
            <w:shd w:val="clear" w:color="auto" w:fill="auto"/>
            <w:noWrap/>
            <w:vAlign w:val="center"/>
          </w:tcPr>
          <w:p w14:paraId="23CB88EF" w14:textId="77777777" w:rsidR="00583392" w:rsidRPr="00F5728F" w:rsidRDefault="00583392" w:rsidP="00016A38">
            <w:pPr>
              <w:contextualSpacing/>
              <w:jc w:val="center"/>
              <w:rPr>
                <w:color w:val="000000"/>
                <w:lang w:val="id-ID" w:eastAsia="id-ID"/>
              </w:rPr>
            </w:pPr>
            <w:r w:rsidRPr="00F5728F">
              <w:rPr>
                <w:color w:val="000000"/>
                <w:lang w:val="id-ID" w:eastAsia="id-ID"/>
              </w:rPr>
              <w:t>12</w:t>
            </w:r>
          </w:p>
        </w:tc>
        <w:tc>
          <w:tcPr>
            <w:tcW w:w="709" w:type="dxa"/>
            <w:tcBorders>
              <w:top w:val="nil"/>
              <w:left w:val="nil"/>
              <w:bottom w:val="nil"/>
              <w:right w:val="nil"/>
            </w:tcBorders>
            <w:shd w:val="clear" w:color="auto" w:fill="auto"/>
            <w:noWrap/>
            <w:vAlign w:val="center"/>
          </w:tcPr>
          <w:p w14:paraId="5250F1B2" w14:textId="77777777" w:rsidR="00583392" w:rsidRPr="00F5728F" w:rsidRDefault="00583392" w:rsidP="00016A38">
            <w:pPr>
              <w:contextualSpacing/>
              <w:jc w:val="center"/>
              <w:rPr>
                <w:color w:val="000000"/>
                <w:lang w:val="id-ID" w:eastAsia="id-ID"/>
              </w:rPr>
            </w:pPr>
            <w:r w:rsidRPr="00F5728F">
              <w:rPr>
                <w:color w:val="000000"/>
                <w:lang w:val="id-ID" w:eastAsia="id-ID"/>
              </w:rPr>
              <w:t>1</w:t>
            </w:r>
          </w:p>
        </w:tc>
        <w:tc>
          <w:tcPr>
            <w:tcW w:w="992" w:type="dxa"/>
            <w:tcBorders>
              <w:top w:val="nil"/>
              <w:left w:val="nil"/>
              <w:bottom w:val="nil"/>
              <w:right w:val="nil"/>
            </w:tcBorders>
            <w:shd w:val="clear" w:color="auto" w:fill="auto"/>
            <w:noWrap/>
            <w:vAlign w:val="center"/>
          </w:tcPr>
          <w:p w14:paraId="06550E56" w14:textId="77777777" w:rsidR="00583392" w:rsidRPr="00F5728F" w:rsidRDefault="00583392" w:rsidP="00016A38">
            <w:pPr>
              <w:contextualSpacing/>
              <w:jc w:val="center"/>
              <w:rPr>
                <w:color w:val="000000"/>
                <w:lang w:val="id-ID" w:eastAsia="id-ID"/>
              </w:rPr>
            </w:pPr>
            <w:r w:rsidRPr="00F5728F">
              <w:rPr>
                <w:color w:val="000000"/>
                <w:lang w:val="id-ID" w:eastAsia="id-ID"/>
              </w:rPr>
              <w:t>237</w:t>
            </w:r>
          </w:p>
        </w:tc>
        <w:tc>
          <w:tcPr>
            <w:tcW w:w="1559" w:type="dxa"/>
            <w:tcBorders>
              <w:top w:val="nil"/>
              <w:left w:val="nil"/>
              <w:bottom w:val="nil"/>
              <w:right w:val="nil"/>
            </w:tcBorders>
            <w:shd w:val="clear" w:color="auto" w:fill="auto"/>
            <w:noWrap/>
            <w:vAlign w:val="center"/>
          </w:tcPr>
          <w:p w14:paraId="0813B676" w14:textId="77777777" w:rsidR="00583392" w:rsidRPr="00F5728F" w:rsidRDefault="00583392" w:rsidP="00016A38">
            <w:pPr>
              <w:contextualSpacing/>
              <w:jc w:val="center"/>
              <w:rPr>
                <w:color w:val="000000"/>
                <w:lang w:val="id-ID" w:eastAsia="id-ID"/>
              </w:rPr>
            </w:pPr>
            <w:r w:rsidRPr="00F5728F">
              <w:rPr>
                <w:color w:val="000000"/>
                <w:lang w:val="id-ID" w:eastAsia="id-ID"/>
              </w:rPr>
              <w:t>Cukup Baik</w:t>
            </w:r>
          </w:p>
        </w:tc>
      </w:tr>
      <w:tr w:rsidR="00583392" w:rsidRPr="00F5728F" w14:paraId="220AAA07" w14:textId="77777777" w:rsidTr="00951648">
        <w:trPr>
          <w:trHeight w:val="480"/>
        </w:trPr>
        <w:tc>
          <w:tcPr>
            <w:tcW w:w="1478" w:type="dxa"/>
            <w:tcBorders>
              <w:top w:val="nil"/>
              <w:left w:val="nil"/>
              <w:bottom w:val="nil"/>
              <w:right w:val="nil"/>
            </w:tcBorders>
            <w:shd w:val="clear" w:color="auto" w:fill="auto"/>
            <w:noWrap/>
            <w:vAlign w:val="center"/>
          </w:tcPr>
          <w:p w14:paraId="28D4C721" w14:textId="77777777" w:rsidR="00583392" w:rsidRPr="00F5728F" w:rsidRDefault="00583392" w:rsidP="00016A38">
            <w:pPr>
              <w:contextualSpacing/>
              <w:jc w:val="center"/>
              <w:rPr>
                <w:color w:val="000000"/>
                <w:lang w:val="id-ID" w:eastAsia="id-ID"/>
              </w:rPr>
            </w:pPr>
            <w:r w:rsidRPr="00F5728F">
              <w:rPr>
                <w:color w:val="000000"/>
                <w:lang w:val="id-ID" w:eastAsia="id-ID"/>
              </w:rPr>
              <w:t>4</w:t>
            </w:r>
          </w:p>
        </w:tc>
        <w:tc>
          <w:tcPr>
            <w:tcW w:w="709" w:type="dxa"/>
            <w:tcBorders>
              <w:top w:val="nil"/>
              <w:left w:val="nil"/>
              <w:bottom w:val="nil"/>
              <w:right w:val="nil"/>
            </w:tcBorders>
            <w:shd w:val="clear" w:color="auto" w:fill="auto"/>
            <w:noWrap/>
            <w:vAlign w:val="center"/>
          </w:tcPr>
          <w:p w14:paraId="05E815A2" w14:textId="77777777" w:rsidR="00583392" w:rsidRPr="00F5728F" w:rsidRDefault="00583392" w:rsidP="00016A38">
            <w:pPr>
              <w:contextualSpacing/>
              <w:jc w:val="center"/>
              <w:rPr>
                <w:color w:val="000000"/>
                <w:lang w:val="id-ID" w:eastAsia="id-ID"/>
              </w:rPr>
            </w:pPr>
            <w:r w:rsidRPr="00F5728F">
              <w:rPr>
                <w:color w:val="000000"/>
                <w:lang w:val="id-ID" w:eastAsia="id-ID"/>
              </w:rPr>
              <w:t>0</w:t>
            </w:r>
          </w:p>
        </w:tc>
        <w:tc>
          <w:tcPr>
            <w:tcW w:w="709" w:type="dxa"/>
            <w:tcBorders>
              <w:top w:val="nil"/>
              <w:left w:val="nil"/>
              <w:bottom w:val="nil"/>
              <w:right w:val="nil"/>
            </w:tcBorders>
            <w:shd w:val="clear" w:color="auto" w:fill="auto"/>
            <w:noWrap/>
            <w:vAlign w:val="center"/>
          </w:tcPr>
          <w:p w14:paraId="339296C2" w14:textId="77777777" w:rsidR="00583392" w:rsidRPr="00F5728F" w:rsidRDefault="00583392" w:rsidP="00016A38">
            <w:pPr>
              <w:contextualSpacing/>
              <w:jc w:val="center"/>
              <w:rPr>
                <w:color w:val="000000"/>
                <w:lang w:val="id-ID" w:eastAsia="id-ID"/>
              </w:rPr>
            </w:pPr>
            <w:r w:rsidRPr="00F5728F">
              <w:rPr>
                <w:color w:val="000000"/>
                <w:lang w:val="id-ID" w:eastAsia="id-ID"/>
              </w:rPr>
              <w:t>0</w:t>
            </w:r>
          </w:p>
        </w:tc>
        <w:tc>
          <w:tcPr>
            <w:tcW w:w="850" w:type="dxa"/>
            <w:tcBorders>
              <w:top w:val="nil"/>
              <w:left w:val="nil"/>
              <w:bottom w:val="nil"/>
              <w:right w:val="nil"/>
            </w:tcBorders>
            <w:shd w:val="clear" w:color="auto" w:fill="auto"/>
            <w:noWrap/>
            <w:vAlign w:val="center"/>
          </w:tcPr>
          <w:p w14:paraId="19AE5F14" w14:textId="77777777" w:rsidR="00583392" w:rsidRPr="00F5728F" w:rsidRDefault="00583392" w:rsidP="00016A38">
            <w:pPr>
              <w:contextualSpacing/>
              <w:jc w:val="center"/>
              <w:rPr>
                <w:color w:val="000000"/>
                <w:lang w:val="id-ID" w:eastAsia="id-ID"/>
              </w:rPr>
            </w:pPr>
            <w:r w:rsidRPr="00F5728F">
              <w:rPr>
                <w:color w:val="000000"/>
                <w:lang w:val="id-ID" w:eastAsia="id-ID"/>
              </w:rPr>
              <w:t>18</w:t>
            </w:r>
          </w:p>
        </w:tc>
        <w:tc>
          <w:tcPr>
            <w:tcW w:w="709" w:type="dxa"/>
            <w:tcBorders>
              <w:top w:val="nil"/>
              <w:left w:val="nil"/>
              <w:bottom w:val="nil"/>
              <w:right w:val="nil"/>
            </w:tcBorders>
            <w:shd w:val="clear" w:color="auto" w:fill="auto"/>
            <w:noWrap/>
            <w:vAlign w:val="center"/>
          </w:tcPr>
          <w:p w14:paraId="51824A7F" w14:textId="77777777" w:rsidR="00583392" w:rsidRPr="00F5728F" w:rsidRDefault="00583392" w:rsidP="00016A38">
            <w:pPr>
              <w:contextualSpacing/>
              <w:jc w:val="center"/>
              <w:rPr>
                <w:color w:val="000000"/>
                <w:lang w:val="id-ID" w:eastAsia="id-ID"/>
              </w:rPr>
            </w:pPr>
            <w:r w:rsidRPr="00F5728F">
              <w:rPr>
                <w:color w:val="000000"/>
                <w:lang w:val="id-ID" w:eastAsia="id-ID"/>
              </w:rPr>
              <w:t>53</w:t>
            </w:r>
          </w:p>
        </w:tc>
        <w:tc>
          <w:tcPr>
            <w:tcW w:w="709" w:type="dxa"/>
            <w:tcBorders>
              <w:top w:val="nil"/>
              <w:left w:val="nil"/>
              <w:bottom w:val="nil"/>
              <w:right w:val="nil"/>
            </w:tcBorders>
            <w:shd w:val="clear" w:color="auto" w:fill="auto"/>
            <w:noWrap/>
            <w:vAlign w:val="center"/>
          </w:tcPr>
          <w:p w14:paraId="0E70C7E0" w14:textId="77777777" w:rsidR="00583392" w:rsidRPr="00F5728F" w:rsidRDefault="00583392" w:rsidP="00016A38">
            <w:pPr>
              <w:contextualSpacing/>
              <w:jc w:val="center"/>
              <w:rPr>
                <w:color w:val="000000"/>
                <w:lang w:val="id-ID" w:eastAsia="id-ID"/>
              </w:rPr>
            </w:pPr>
            <w:r w:rsidRPr="00F5728F">
              <w:rPr>
                <w:color w:val="000000"/>
                <w:lang w:val="id-ID" w:eastAsia="id-ID"/>
              </w:rPr>
              <w:t>18</w:t>
            </w:r>
          </w:p>
        </w:tc>
        <w:tc>
          <w:tcPr>
            <w:tcW w:w="992" w:type="dxa"/>
            <w:tcBorders>
              <w:top w:val="nil"/>
              <w:left w:val="nil"/>
              <w:bottom w:val="nil"/>
              <w:right w:val="nil"/>
            </w:tcBorders>
            <w:shd w:val="clear" w:color="auto" w:fill="auto"/>
            <w:noWrap/>
            <w:vAlign w:val="center"/>
          </w:tcPr>
          <w:p w14:paraId="17B098C5" w14:textId="77777777" w:rsidR="00583392" w:rsidRPr="00F5728F" w:rsidRDefault="00583392" w:rsidP="00016A38">
            <w:pPr>
              <w:contextualSpacing/>
              <w:jc w:val="center"/>
              <w:rPr>
                <w:color w:val="000000"/>
                <w:lang w:val="id-ID" w:eastAsia="id-ID"/>
              </w:rPr>
            </w:pPr>
            <w:r w:rsidRPr="00F5728F">
              <w:rPr>
                <w:color w:val="000000"/>
                <w:lang w:val="id-ID" w:eastAsia="id-ID"/>
              </w:rPr>
              <w:t>356</w:t>
            </w:r>
          </w:p>
        </w:tc>
        <w:tc>
          <w:tcPr>
            <w:tcW w:w="1559" w:type="dxa"/>
            <w:tcBorders>
              <w:top w:val="nil"/>
              <w:left w:val="nil"/>
              <w:bottom w:val="nil"/>
              <w:right w:val="nil"/>
            </w:tcBorders>
            <w:shd w:val="clear" w:color="auto" w:fill="auto"/>
            <w:noWrap/>
            <w:vAlign w:val="center"/>
          </w:tcPr>
          <w:p w14:paraId="6CE1807A" w14:textId="77777777" w:rsidR="00583392" w:rsidRPr="00F5728F" w:rsidRDefault="00583392" w:rsidP="00016A38">
            <w:pPr>
              <w:contextualSpacing/>
              <w:jc w:val="center"/>
              <w:rPr>
                <w:color w:val="000000"/>
                <w:lang w:val="id-ID" w:eastAsia="id-ID"/>
              </w:rPr>
            </w:pPr>
            <w:r w:rsidRPr="00F5728F">
              <w:rPr>
                <w:color w:val="000000"/>
                <w:lang w:val="id-ID" w:eastAsia="id-ID"/>
              </w:rPr>
              <w:t>Baik</w:t>
            </w:r>
          </w:p>
        </w:tc>
      </w:tr>
      <w:tr w:rsidR="00583392" w:rsidRPr="00F5728F" w14:paraId="561D53B0" w14:textId="77777777" w:rsidTr="00951648">
        <w:trPr>
          <w:trHeight w:val="480"/>
        </w:trPr>
        <w:tc>
          <w:tcPr>
            <w:tcW w:w="1478" w:type="dxa"/>
            <w:tcBorders>
              <w:top w:val="nil"/>
              <w:left w:val="nil"/>
              <w:bottom w:val="nil"/>
              <w:right w:val="nil"/>
            </w:tcBorders>
            <w:shd w:val="clear" w:color="auto" w:fill="auto"/>
            <w:noWrap/>
            <w:vAlign w:val="center"/>
          </w:tcPr>
          <w:p w14:paraId="0E29A2FE" w14:textId="77777777" w:rsidR="00583392" w:rsidRPr="00F5728F" w:rsidRDefault="00583392" w:rsidP="00016A38">
            <w:pPr>
              <w:contextualSpacing/>
              <w:jc w:val="center"/>
              <w:rPr>
                <w:color w:val="000000"/>
                <w:lang w:val="id-ID" w:eastAsia="id-ID"/>
              </w:rPr>
            </w:pPr>
            <w:r w:rsidRPr="00F5728F">
              <w:rPr>
                <w:color w:val="000000"/>
                <w:lang w:val="id-ID" w:eastAsia="id-ID"/>
              </w:rPr>
              <w:t>5</w:t>
            </w:r>
          </w:p>
        </w:tc>
        <w:tc>
          <w:tcPr>
            <w:tcW w:w="709" w:type="dxa"/>
            <w:tcBorders>
              <w:top w:val="nil"/>
              <w:left w:val="nil"/>
              <w:bottom w:val="nil"/>
              <w:right w:val="nil"/>
            </w:tcBorders>
            <w:shd w:val="clear" w:color="auto" w:fill="auto"/>
            <w:noWrap/>
            <w:vAlign w:val="center"/>
          </w:tcPr>
          <w:p w14:paraId="6E5E9295" w14:textId="77777777" w:rsidR="00583392" w:rsidRPr="00F5728F" w:rsidRDefault="00583392" w:rsidP="00016A38">
            <w:pPr>
              <w:contextualSpacing/>
              <w:jc w:val="center"/>
              <w:rPr>
                <w:color w:val="000000"/>
                <w:lang w:val="id-ID" w:eastAsia="id-ID"/>
              </w:rPr>
            </w:pPr>
            <w:r w:rsidRPr="00F5728F">
              <w:rPr>
                <w:color w:val="000000"/>
                <w:lang w:val="id-ID" w:eastAsia="id-ID"/>
              </w:rPr>
              <w:t>0</w:t>
            </w:r>
          </w:p>
        </w:tc>
        <w:tc>
          <w:tcPr>
            <w:tcW w:w="709" w:type="dxa"/>
            <w:tcBorders>
              <w:top w:val="nil"/>
              <w:left w:val="nil"/>
              <w:bottom w:val="nil"/>
              <w:right w:val="nil"/>
            </w:tcBorders>
            <w:shd w:val="clear" w:color="auto" w:fill="auto"/>
            <w:noWrap/>
            <w:vAlign w:val="center"/>
          </w:tcPr>
          <w:p w14:paraId="3D2A53B1" w14:textId="77777777" w:rsidR="00583392" w:rsidRPr="00F5728F" w:rsidRDefault="00583392" w:rsidP="00016A38">
            <w:pPr>
              <w:contextualSpacing/>
              <w:jc w:val="center"/>
              <w:rPr>
                <w:color w:val="000000"/>
                <w:lang w:val="id-ID" w:eastAsia="id-ID"/>
              </w:rPr>
            </w:pPr>
            <w:r w:rsidRPr="00F5728F">
              <w:rPr>
                <w:color w:val="000000"/>
                <w:lang w:val="id-ID" w:eastAsia="id-ID"/>
              </w:rPr>
              <w:t>4</w:t>
            </w:r>
          </w:p>
        </w:tc>
        <w:tc>
          <w:tcPr>
            <w:tcW w:w="850" w:type="dxa"/>
            <w:tcBorders>
              <w:top w:val="nil"/>
              <w:left w:val="nil"/>
              <w:bottom w:val="nil"/>
              <w:right w:val="nil"/>
            </w:tcBorders>
            <w:shd w:val="clear" w:color="auto" w:fill="auto"/>
            <w:noWrap/>
            <w:vAlign w:val="center"/>
          </w:tcPr>
          <w:p w14:paraId="1BD986FE" w14:textId="77777777" w:rsidR="00583392" w:rsidRPr="00F5728F" w:rsidRDefault="00583392" w:rsidP="00016A38">
            <w:pPr>
              <w:contextualSpacing/>
              <w:jc w:val="center"/>
              <w:rPr>
                <w:color w:val="000000"/>
                <w:lang w:val="id-ID" w:eastAsia="id-ID"/>
              </w:rPr>
            </w:pPr>
            <w:r w:rsidRPr="00F5728F">
              <w:rPr>
                <w:color w:val="000000"/>
                <w:lang w:val="id-ID" w:eastAsia="id-ID"/>
              </w:rPr>
              <w:t>28</w:t>
            </w:r>
          </w:p>
        </w:tc>
        <w:tc>
          <w:tcPr>
            <w:tcW w:w="709" w:type="dxa"/>
            <w:tcBorders>
              <w:top w:val="nil"/>
              <w:left w:val="nil"/>
              <w:bottom w:val="nil"/>
              <w:right w:val="nil"/>
            </w:tcBorders>
            <w:shd w:val="clear" w:color="auto" w:fill="auto"/>
            <w:noWrap/>
            <w:vAlign w:val="center"/>
          </w:tcPr>
          <w:p w14:paraId="031C8203" w14:textId="77777777" w:rsidR="00583392" w:rsidRPr="00F5728F" w:rsidRDefault="00583392" w:rsidP="00016A38">
            <w:pPr>
              <w:contextualSpacing/>
              <w:jc w:val="center"/>
              <w:rPr>
                <w:color w:val="000000"/>
                <w:lang w:val="id-ID" w:eastAsia="id-ID"/>
              </w:rPr>
            </w:pPr>
            <w:r w:rsidRPr="00F5728F">
              <w:rPr>
                <w:color w:val="000000"/>
                <w:lang w:val="id-ID" w:eastAsia="id-ID"/>
              </w:rPr>
              <w:t>46</w:t>
            </w:r>
          </w:p>
        </w:tc>
        <w:tc>
          <w:tcPr>
            <w:tcW w:w="709" w:type="dxa"/>
            <w:tcBorders>
              <w:top w:val="nil"/>
              <w:left w:val="nil"/>
              <w:bottom w:val="nil"/>
              <w:right w:val="nil"/>
            </w:tcBorders>
            <w:shd w:val="clear" w:color="auto" w:fill="auto"/>
            <w:noWrap/>
            <w:vAlign w:val="center"/>
          </w:tcPr>
          <w:p w14:paraId="77B4685B" w14:textId="77777777" w:rsidR="00583392" w:rsidRPr="00F5728F" w:rsidRDefault="00583392" w:rsidP="00016A38">
            <w:pPr>
              <w:contextualSpacing/>
              <w:jc w:val="center"/>
              <w:rPr>
                <w:color w:val="000000"/>
                <w:lang w:val="id-ID" w:eastAsia="id-ID"/>
              </w:rPr>
            </w:pPr>
            <w:r w:rsidRPr="00F5728F">
              <w:rPr>
                <w:color w:val="000000"/>
                <w:lang w:val="id-ID" w:eastAsia="id-ID"/>
              </w:rPr>
              <w:t>11</w:t>
            </w:r>
          </w:p>
        </w:tc>
        <w:tc>
          <w:tcPr>
            <w:tcW w:w="992" w:type="dxa"/>
            <w:tcBorders>
              <w:top w:val="nil"/>
              <w:left w:val="nil"/>
              <w:bottom w:val="nil"/>
              <w:right w:val="nil"/>
            </w:tcBorders>
            <w:shd w:val="clear" w:color="auto" w:fill="auto"/>
            <w:noWrap/>
            <w:vAlign w:val="center"/>
          </w:tcPr>
          <w:p w14:paraId="5F145EE6" w14:textId="77777777" w:rsidR="00583392" w:rsidRPr="00F5728F" w:rsidRDefault="00583392" w:rsidP="00016A38">
            <w:pPr>
              <w:contextualSpacing/>
              <w:jc w:val="center"/>
              <w:rPr>
                <w:color w:val="000000"/>
                <w:lang w:val="id-ID" w:eastAsia="id-ID"/>
              </w:rPr>
            </w:pPr>
            <w:r w:rsidRPr="00F5728F">
              <w:rPr>
                <w:color w:val="000000"/>
                <w:lang w:val="id-ID" w:eastAsia="id-ID"/>
              </w:rPr>
              <w:t>331</w:t>
            </w:r>
          </w:p>
        </w:tc>
        <w:tc>
          <w:tcPr>
            <w:tcW w:w="1559" w:type="dxa"/>
            <w:tcBorders>
              <w:top w:val="nil"/>
              <w:left w:val="nil"/>
              <w:bottom w:val="nil"/>
              <w:right w:val="nil"/>
            </w:tcBorders>
            <w:shd w:val="clear" w:color="auto" w:fill="auto"/>
            <w:noWrap/>
            <w:vAlign w:val="center"/>
          </w:tcPr>
          <w:p w14:paraId="2B89876E" w14:textId="77777777" w:rsidR="00583392" w:rsidRPr="00F5728F" w:rsidRDefault="00583392" w:rsidP="00016A38">
            <w:pPr>
              <w:contextualSpacing/>
              <w:jc w:val="center"/>
              <w:rPr>
                <w:color w:val="000000"/>
                <w:lang w:val="id-ID" w:eastAsia="id-ID"/>
              </w:rPr>
            </w:pPr>
            <w:r w:rsidRPr="00F5728F">
              <w:rPr>
                <w:color w:val="000000"/>
                <w:lang w:val="id-ID" w:eastAsia="id-ID"/>
              </w:rPr>
              <w:t>Baik</w:t>
            </w:r>
          </w:p>
        </w:tc>
      </w:tr>
      <w:tr w:rsidR="00583392" w:rsidRPr="00F5728F" w14:paraId="58A4CC7B" w14:textId="77777777" w:rsidTr="00951648">
        <w:trPr>
          <w:trHeight w:val="480"/>
        </w:trPr>
        <w:tc>
          <w:tcPr>
            <w:tcW w:w="1478" w:type="dxa"/>
            <w:tcBorders>
              <w:top w:val="nil"/>
              <w:left w:val="nil"/>
              <w:bottom w:val="nil"/>
              <w:right w:val="nil"/>
            </w:tcBorders>
            <w:shd w:val="clear" w:color="auto" w:fill="auto"/>
            <w:noWrap/>
            <w:vAlign w:val="center"/>
          </w:tcPr>
          <w:p w14:paraId="3E2060C7" w14:textId="77777777" w:rsidR="00583392" w:rsidRPr="00F5728F" w:rsidRDefault="00583392" w:rsidP="00016A38">
            <w:pPr>
              <w:contextualSpacing/>
              <w:jc w:val="center"/>
              <w:rPr>
                <w:color w:val="000000"/>
                <w:lang w:val="id-ID" w:eastAsia="id-ID"/>
              </w:rPr>
            </w:pPr>
            <w:r w:rsidRPr="00F5728F">
              <w:rPr>
                <w:color w:val="000000"/>
                <w:lang w:val="id-ID" w:eastAsia="id-ID"/>
              </w:rPr>
              <w:t>6</w:t>
            </w:r>
          </w:p>
        </w:tc>
        <w:tc>
          <w:tcPr>
            <w:tcW w:w="709" w:type="dxa"/>
            <w:tcBorders>
              <w:top w:val="nil"/>
              <w:left w:val="nil"/>
              <w:bottom w:val="nil"/>
              <w:right w:val="nil"/>
            </w:tcBorders>
            <w:shd w:val="clear" w:color="auto" w:fill="auto"/>
            <w:noWrap/>
            <w:vAlign w:val="center"/>
          </w:tcPr>
          <w:p w14:paraId="7B2D83F6" w14:textId="77777777" w:rsidR="00583392" w:rsidRPr="00F5728F" w:rsidRDefault="00583392" w:rsidP="00016A38">
            <w:pPr>
              <w:contextualSpacing/>
              <w:jc w:val="center"/>
              <w:rPr>
                <w:color w:val="000000"/>
                <w:lang w:val="id-ID" w:eastAsia="id-ID"/>
              </w:rPr>
            </w:pPr>
            <w:r w:rsidRPr="00F5728F">
              <w:rPr>
                <w:color w:val="000000"/>
                <w:lang w:val="id-ID" w:eastAsia="id-ID"/>
              </w:rPr>
              <w:t>3</w:t>
            </w:r>
          </w:p>
        </w:tc>
        <w:tc>
          <w:tcPr>
            <w:tcW w:w="709" w:type="dxa"/>
            <w:tcBorders>
              <w:top w:val="nil"/>
              <w:left w:val="nil"/>
              <w:bottom w:val="nil"/>
              <w:right w:val="nil"/>
            </w:tcBorders>
            <w:shd w:val="clear" w:color="auto" w:fill="auto"/>
            <w:noWrap/>
            <w:vAlign w:val="center"/>
          </w:tcPr>
          <w:p w14:paraId="1C2C741F" w14:textId="77777777" w:rsidR="00583392" w:rsidRPr="00F5728F" w:rsidRDefault="00583392" w:rsidP="00016A38">
            <w:pPr>
              <w:contextualSpacing/>
              <w:jc w:val="center"/>
              <w:rPr>
                <w:color w:val="000000"/>
                <w:lang w:val="id-ID" w:eastAsia="id-ID"/>
              </w:rPr>
            </w:pPr>
            <w:r w:rsidRPr="00F5728F">
              <w:rPr>
                <w:color w:val="000000"/>
                <w:lang w:val="id-ID" w:eastAsia="id-ID"/>
              </w:rPr>
              <w:t>38</w:t>
            </w:r>
          </w:p>
        </w:tc>
        <w:tc>
          <w:tcPr>
            <w:tcW w:w="850" w:type="dxa"/>
            <w:tcBorders>
              <w:top w:val="nil"/>
              <w:left w:val="nil"/>
              <w:bottom w:val="nil"/>
              <w:right w:val="nil"/>
            </w:tcBorders>
            <w:shd w:val="clear" w:color="auto" w:fill="auto"/>
            <w:noWrap/>
            <w:vAlign w:val="center"/>
          </w:tcPr>
          <w:p w14:paraId="706F978F" w14:textId="77777777" w:rsidR="00583392" w:rsidRPr="00F5728F" w:rsidRDefault="00583392" w:rsidP="00016A38">
            <w:pPr>
              <w:contextualSpacing/>
              <w:jc w:val="center"/>
              <w:rPr>
                <w:color w:val="000000"/>
                <w:lang w:val="id-ID" w:eastAsia="id-ID"/>
              </w:rPr>
            </w:pPr>
            <w:r w:rsidRPr="00F5728F">
              <w:rPr>
                <w:color w:val="000000"/>
                <w:lang w:val="id-ID" w:eastAsia="id-ID"/>
              </w:rPr>
              <w:t>35</w:t>
            </w:r>
          </w:p>
        </w:tc>
        <w:tc>
          <w:tcPr>
            <w:tcW w:w="709" w:type="dxa"/>
            <w:tcBorders>
              <w:top w:val="nil"/>
              <w:left w:val="nil"/>
              <w:bottom w:val="nil"/>
              <w:right w:val="nil"/>
            </w:tcBorders>
            <w:shd w:val="clear" w:color="auto" w:fill="auto"/>
            <w:noWrap/>
            <w:vAlign w:val="center"/>
          </w:tcPr>
          <w:p w14:paraId="0416420A" w14:textId="77777777" w:rsidR="00583392" w:rsidRPr="00F5728F" w:rsidRDefault="00583392" w:rsidP="00016A38">
            <w:pPr>
              <w:contextualSpacing/>
              <w:jc w:val="center"/>
              <w:rPr>
                <w:color w:val="000000"/>
                <w:lang w:val="id-ID" w:eastAsia="id-ID"/>
              </w:rPr>
            </w:pPr>
            <w:r w:rsidRPr="00F5728F">
              <w:rPr>
                <w:color w:val="000000"/>
                <w:lang w:val="id-ID" w:eastAsia="id-ID"/>
              </w:rPr>
              <w:t>12</w:t>
            </w:r>
          </w:p>
        </w:tc>
        <w:tc>
          <w:tcPr>
            <w:tcW w:w="709" w:type="dxa"/>
            <w:tcBorders>
              <w:top w:val="nil"/>
              <w:left w:val="nil"/>
              <w:bottom w:val="nil"/>
              <w:right w:val="nil"/>
            </w:tcBorders>
            <w:shd w:val="clear" w:color="auto" w:fill="auto"/>
            <w:noWrap/>
            <w:vAlign w:val="center"/>
          </w:tcPr>
          <w:p w14:paraId="64F01B20" w14:textId="77777777" w:rsidR="00583392" w:rsidRPr="00F5728F" w:rsidRDefault="00583392" w:rsidP="00016A38">
            <w:pPr>
              <w:contextualSpacing/>
              <w:jc w:val="center"/>
              <w:rPr>
                <w:color w:val="000000"/>
                <w:lang w:val="id-ID" w:eastAsia="id-ID"/>
              </w:rPr>
            </w:pPr>
            <w:r w:rsidRPr="00F5728F">
              <w:rPr>
                <w:color w:val="000000"/>
                <w:lang w:val="id-ID" w:eastAsia="id-ID"/>
              </w:rPr>
              <w:t>1</w:t>
            </w:r>
          </w:p>
        </w:tc>
        <w:tc>
          <w:tcPr>
            <w:tcW w:w="992" w:type="dxa"/>
            <w:tcBorders>
              <w:top w:val="nil"/>
              <w:left w:val="nil"/>
              <w:bottom w:val="nil"/>
              <w:right w:val="nil"/>
            </w:tcBorders>
            <w:shd w:val="clear" w:color="auto" w:fill="auto"/>
            <w:noWrap/>
            <w:vAlign w:val="center"/>
          </w:tcPr>
          <w:p w14:paraId="6A4D7BE1" w14:textId="77777777" w:rsidR="00583392" w:rsidRPr="00F5728F" w:rsidRDefault="00583392" w:rsidP="00016A38">
            <w:pPr>
              <w:contextualSpacing/>
              <w:jc w:val="center"/>
              <w:rPr>
                <w:color w:val="000000"/>
                <w:lang w:val="id-ID" w:eastAsia="id-ID"/>
              </w:rPr>
            </w:pPr>
            <w:r w:rsidRPr="00F5728F">
              <w:rPr>
                <w:color w:val="000000"/>
                <w:lang w:val="id-ID" w:eastAsia="id-ID"/>
              </w:rPr>
              <w:t>237</w:t>
            </w:r>
          </w:p>
        </w:tc>
        <w:tc>
          <w:tcPr>
            <w:tcW w:w="1559" w:type="dxa"/>
            <w:tcBorders>
              <w:top w:val="nil"/>
              <w:left w:val="nil"/>
              <w:bottom w:val="nil"/>
              <w:right w:val="nil"/>
            </w:tcBorders>
            <w:shd w:val="clear" w:color="auto" w:fill="auto"/>
            <w:noWrap/>
            <w:vAlign w:val="center"/>
          </w:tcPr>
          <w:p w14:paraId="39965E1A" w14:textId="77777777" w:rsidR="00583392" w:rsidRPr="00F5728F" w:rsidRDefault="00583392" w:rsidP="00016A38">
            <w:pPr>
              <w:contextualSpacing/>
              <w:jc w:val="center"/>
              <w:rPr>
                <w:color w:val="000000"/>
                <w:lang w:val="id-ID" w:eastAsia="id-ID"/>
              </w:rPr>
            </w:pPr>
            <w:r w:rsidRPr="00F5728F">
              <w:rPr>
                <w:color w:val="000000"/>
                <w:lang w:val="id-ID" w:eastAsia="id-ID"/>
              </w:rPr>
              <w:t>Cukup Baik</w:t>
            </w:r>
          </w:p>
        </w:tc>
      </w:tr>
      <w:tr w:rsidR="00583392" w:rsidRPr="00F5728F" w14:paraId="16C94FE8" w14:textId="77777777" w:rsidTr="00951648">
        <w:trPr>
          <w:trHeight w:val="480"/>
        </w:trPr>
        <w:tc>
          <w:tcPr>
            <w:tcW w:w="1478" w:type="dxa"/>
            <w:tcBorders>
              <w:top w:val="nil"/>
              <w:left w:val="nil"/>
              <w:bottom w:val="nil"/>
              <w:right w:val="nil"/>
            </w:tcBorders>
            <w:shd w:val="clear" w:color="auto" w:fill="auto"/>
            <w:noWrap/>
            <w:vAlign w:val="center"/>
          </w:tcPr>
          <w:p w14:paraId="45457E00" w14:textId="77777777" w:rsidR="00583392" w:rsidRPr="00F5728F" w:rsidRDefault="00583392" w:rsidP="00016A38">
            <w:pPr>
              <w:contextualSpacing/>
              <w:jc w:val="center"/>
              <w:rPr>
                <w:color w:val="000000"/>
                <w:lang w:val="id-ID" w:eastAsia="id-ID"/>
              </w:rPr>
            </w:pPr>
            <w:r w:rsidRPr="00F5728F">
              <w:rPr>
                <w:color w:val="000000"/>
                <w:lang w:val="id-ID" w:eastAsia="id-ID"/>
              </w:rPr>
              <w:t>7</w:t>
            </w:r>
          </w:p>
        </w:tc>
        <w:tc>
          <w:tcPr>
            <w:tcW w:w="709" w:type="dxa"/>
            <w:tcBorders>
              <w:top w:val="nil"/>
              <w:left w:val="nil"/>
              <w:bottom w:val="nil"/>
              <w:right w:val="nil"/>
            </w:tcBorders>
            <w:shd w:val="clear" w:color="auto" w:fill="auto"/>
            <w:noWrap/>
            <w:vAlign w:val="center"/>
          </w:tcPr>
          <w:p w14:paraId="15FF8E62" w14:textId="77777777" w:rsidR="00583392" w:rsidRPr="00F5728F" w:rsidRDefault="00583392" w:rsidP="00016A38">
            <w:pPr>
              <w:contextualSpacing/>
              <w:jc w:val="center"/>
              <w:rPr>
                <w:color w:val="000000"/>
                <w:lang w:val="id-ID" w:eastAsia="id-ID"/>
              </w:rPr>
            </w:pPr>
            <w:r w:rsidRPr="00F5728F">
              <w:rPr>
                <w:color w:val="000000"/>
                <w:lang w:val="id-ID" w:eastAsia="id-ID"/>
              </w:rPr>
              <w:t>0</w:t>
            </w:r>
          </w:p>
        </w:tc>
        <w:tc>
          <w:tcPr>
            <w:tcW w:w="709" w:type="dxa"/>
            <w:tcBorders>
              <w:top w:val="nil"/>
              <w:left w:val="nil"/>
              <w:bottom w:val="nil"/>
              <w:right w:val="nil"/>
            </w:tcBorders>
            <w:shd w:val="clear" w:color="auto" w:fill="auto"/>
            <w:noWrap/>
            <w:vAlign w:val="center"/>
          </w:tcPr>
          <w:p w14:paraId="08060AEA" w14:textId="77777777" w:rsidR="00583392" w:rsidRPr="00F5728F" w:rsidRDefault="00583392" w:rsidP="00016A38">
            <w:pPr>
              <w:contextualSpacing/>
              <w:jc w:val="center"/>
              <w:rPr>
                <w:color w:val="000000"/>
                <w:lang w:val="id-ID" w:eastAsia="id-ID"/>
              </w:rPr>
            </w:pPr>
            <w:r w:rsidRPr="00F5728F">
              <w:rPr>
                <w:color w:val="000000"/>
                <w:lang w:val="id-ID" w:eastAsia="id-ID"/>
              </w:rPr>
              <w:t>3</w:t>
            </w:r>
          </w:p>
        </w:tc>
        <w:tc>
          <w:tcPr>
            <w:tcW w:w="850" w:type="dxa"/>
            <w:tcBorders>
              <w:top w:val="nil"/>
              <w:left w:val="nil"/>
              <w:bottom w:val="nil"/>
              <w:right w:val="nil"/>
            </w:tcBorders>
            <w:shd w:val="clear" w:color="auto" w:fill="auto"/>
            <w:noWrap/>
            <w:vAlign w:val="center"/>
          </w:tcPr>
          <w:p w14:paraId="6ADD6728" w14:textId="77777777" w:rsidR="00583392" w:rsidRPr="00F5728F" w:rsidRDefault="00583392" w:rsidP="00016A38">
            <w:pPr>
              <w:contextualSpacing/>
              <w:jc w:val="center"/>
              <w:rPr>
                <w:color w:val="000000"/>
                <w:lang w:val="id-ID" w:eastAsia="id-ID"/>
              </w:rPr>
            </w:pPr>
            <w:r w:rsidRPr="00F5728F">
              <w:rPr>
                <w:color w:val="000000"/>
                <w:lang w:val="id-ID" w:eastAsia="id-ID"/>
              </w:rPr>
              <w:t>38</w:t>
            </w:r>
          </w:p>
        </w:tc>
        <w:tc>
          <w:tcPr>
            <w:tcW w:w="709" w:type="dxa"/>
            <w:tcBorders>
              <w:top w:val="nil"/>
              <w:left w:val="nil"/>
              <w:bottom w:val="nil"/>
              <w:right w:val="nil"/>
            </w:tcBorders>
            <w:shd w:val="clear" w:color="auto" w:fill="auto"/>
            <w:noWrap/>
            <w:vAlign w:val="center"/>
          </w:tcPr>
          <w:p w14:paraId="4ACB538E" w14:textId="77777777" w:rsidR="00583392" w:rsidRPr="00F5728F" w:rsidRDefault="00583392" w:rsidP="00016A38">
            <w:pPr>
              <w:contextualSpacing/>
              <w:jc w:val="center"/>
              <w:rPr>
                <w:color w:val="000000"/>
                <w:lang w:val="id-ID" w:eastAsia="id-ID"/>
              </w:rPr>
            </w:pPr>
            <w:r w:rsidRPr="00F5728F">
              <w:rPr>
                <w:color w:val="000000"/>
                <w:lang w:val="id-ID" w:eastAsia="id-ID"/>
              </w:rPr>
              <w:t>43</w:t>
            </w:r>
          </w:p>
        </w:tc>
        <w:tc>
          <w:tcPr>
            <w:tcW w:w="709" w:type="dxa"/>
            <w:tcBorders>
              <w:top w:val="nil"/>
              <w:left w:val="nil"/>
              <w:bottom w:val="nil"/>
              <w:right w:val="nil"/>
            </w:tcBorders>
            <w:shd w:val="clear" w:color="auto" w:fill="auto"/>
            <w:noWrap/>
            <w:vAlign w:val="center"/>
          </w:tcPr>
          <w:p w14:paraId="75514952" w14:textId="77777777" w:rsidR="00583392" w:rsidRPr="00F5728F" w:rsidRDefault="00583392" w:rsidP="00016A38">
            <w:pPr>
              <w:contextualSpacing/>
              <w:jc w:val="center"/>
              <w:rPr>
                <w:color w:val="000000"/>
                <w:lang w:val="id-ID" w:eastAsia="id-ID"/>
              </w:rPr>
            </w:pPr>
            <w:r w:rsidRPr="00F5728F">
              <w:rPr>
                <w:color w:val="000000"/>
                <w:lang w:val="id-ID" w:eastAsia="id-ID"/>
              </w:rPr>
              <w:t>5</w:t>
            </w:r>
          </w:p>
        </w:tc>
        <w:tc>
          <w:tcPr>
            <w:tcW w:w="992" w:type="dxa"/>
            <w:tcBorders>
              <w:top w:val="nil"/>
              <w:left w:val="nil"/>
              <w:bottom w:val="nil"/>
              <w:right w:val="nil"/>
            </w:tcBorders>
            <w:shd w:val="clear" w:color="auto" w:fill="auto"/>
            <w:noWrap/>
            <w:vAlign w:val="center"/>
          </w:tcPr>
          <w:p w14:paraId="4A76CDB8" w14:textId="77777777" w:rsidR="00583392" w:rsidRPr="00F5728F" w:rsidRDefault="00583392" w:rsidP="00016A38">
            <w:pPr>
              <w:contextualSpacing/>
              <w:jc w:val="center"/>
              <w:rPr>
                <w:color w:val="000000"/>
                <w:lang w:val="id-ID" w:eastAsia="id-ID"/>
              </w:rPr>
            </w:pPr>
            <w:r w:rsidRPr="00F5728F">
              <w:rPr>
                <w:color w:val="000000"/>
                <w:lang w:val="id-ID" w:eastAsia="id-ID"/>
              </w:rPr>
              <w:t>317</w:t>
            </w:r>
          </w:p>
        </w:tc>
        <w:tc>
          <w:tcPr>
            <w:tcW w:w="1559" w:type="dxa"/>
            <w:tcBorders>
              <w:top w:val="nil"/>
              <w:left w:val="nil"/>
              <w:bottom w:val="nil"/>
              <w:right w:val="nil"/>
            </w:tcBorders>
            <w:shd w:val="clear" w:color="auto" w:fill="auto"/>
            <w:noWrap/>
            <w:vAlign w:val="center"/>
          </w:tcPr>
          <w:p w14:paraId="4ABEDA4B" w14:textId="77777777" w:rsidR="00583392" w:rsidRPr="00F5728F" w:rsidRDefault="00583392" w:rsidP="00016A38">
            <w:pPr>
              <w:contextualSpacing/>
              <w:jc w:val="center"/>
              <w:rPr>
                <w:color w:val="000000"/>
                <w:lang w:val="id-ID" w:eastAsia="id-ID"/>
              </w:rPr>
            </w:pPr>
            <w:r w:rsidRPr="00F5728F">
              <w:rPr>
                <w:color w:val="000000"/>
                <w:lang w:val="id-ID" w:eastAsia="id-ID"/>
              </w:rPr>
              <w:t>Baik</w:t>
            </w:r>
          </w:p>
        </w:tc>
      </w:tr>
      <w:tr w:rsidR="00583392" w:rsidRPr="00F5728F" w14:paraId="3A66DDF5" w14:textId="77777777" w:rsidTr="00951648">
        <w:trPr>
          <w:trHeight w:val="480"/>
        </w:trPr>
        <w:tc>
          <w:tcPr>
            <w:tcW w:w="1478" w:type="dxa"/>
            <w:tcBorders>
              <w:top w:val="nil"/>
              <w:left w:val="nil"/>
              <w:bottom w:val="nil"/>
              <w:right w:val="nil"/>
            </w:tcBorders>
            <w:shd w:val="clear" w:color="auto" w:fill="auto"/>
            <w:noWrap/>
            <w:vAlign w:val="center"/>
          </w:tcPr>
          <w:p w14:paraId="440B36E5" w14:textId="77777777" w:rsidR="00583392" w:rsidRPr="00F5728F" w:rsidRDefault="00583392" w:rsidP="00016A38">
            <w:pPr>
              <w:contextualSpacing/>
              <w:jc w:val="center"/>
              <w:rPr>
                <w:color w:val="000000"/>
                <w:lang w:val="id-ID" w:eastAsia="id-ID"/>
              </w:rPr>
            </w:pPr>
            <w:r w:rsidRPr="00F5728F">
              <w:rPr>
                <w:color w:val="000000"/>
                <w:lang w:val="id-ID" w:eastAsia="id-ID"/>
              </w:rPr>
              <w:t>8</w:t>
            </w:r>
          </w:p>
        </w:tc>
        <w:tc>
          <w:tcPr>
            <w:tcW w:w="709" w:type="dxa"/>
            <w:tcBorders>
              <w:top w:val="nil"/>
              <w:left w:val="nil"/>
              <w:bottom w:val="nil"/>
              <w:right w:val="nil"/>
            </w:tcBorders>
            <w:shd w:val="clear" w:color="auto" w:fill="auto"/>
            <w:noWrap/>
            <w:vAlign w:val="center"/>
          </w:tcPr>
          <w:p w14:paraId="7D45D132" w14:textId="77777777" w:rsidR="00583392" w:rsidRPr="00F5728F" w:rsidRDefault="00583392" w:rsidP="00016A38">
            <w:pPr>
              <w:contextualSpacing/>
              <w:jc w:val="center"/>
              <w:rPr>
                <w:color w:val="000000"/>
                <w:lang w:val="id-ID" w:eastAsia="id-ID"/>
              </w:rPr>
            </w:pPr>
            <w:r w:rsidRPr="00F5728F">
              <w:rPr>
                <w:color w:val="000000"/>
                <w:lang w:val="id-ID" w:eastAsia="id-ID"/>
              </w:rPr>
              <w:t>0</w:t>
            </w:r>
          </w:p>
        </w:tc>
        <w:tc>
          <w:tcPr>
            <w:tcW w:w="709" w:type="dxa"/>
            <w:tcBorders>
              <w:top w:val="nil"/>
              <w:left w:val="nil"/>
              <w:bottom w:val="nil"/>
              <w:right w:val="nil"/>
            </w:tcBorders>
            <w:shd w:val="clear" w:color="auto" w:fill="auto"/>
            <w:noWrap/>
            <w:vAlign w:val="center"/>
          </w:tcPr>
          <w:p w14:paraId="7A775B7A" w14:textId="77777777" w:rsidR="00583392" w:rsidRPr="00F5728F" w:rsidRDefault="00583392" w:rsidP="00016A38">
            <w:pPr>
              <w:contextualSpacing/>
              <w:jc w:val="center"/>
              <w:rPr>
                <w:color w:val="000000"/>
                <w:lang w:val="id-ID" w:eastAsia="id-ID"/>
              </w:rPr>
            </w:pPr>
            <w:r w:rsidRPr="00F5728F">
              <w:rPr>
                <w:color w:val="000000"/>
                <w:lang w:val="id-ID" w:eastAsia="id-ID"/>
              </w:rPr>
              <w:t>4</w:t>
            </w:r>
          </w:p>
        </w:tc>
        <w:tc>
          <w:tcPr>
            <w:tcW w:w="850" w:type="dxa"/>
            <w:tcBorders>
              <w:top w:val="nil"/>
              <w:left w:val="nil"/>
              <w:bottom w:val="nil"/>
              <w:right w:val="nil"/>
            </w:tcBorders>
            <w:shd w:val="clear" w:color="auto" w:fill="auto"/>
            <w:noWrap/>
            <w:vAlign w:val="center"/>
          </w:tcPr>
          <w:p w14:paraId="4FFD6250" w14:textId="77777777" w:rsidR="00583392" w:rsidRPr="00F5728F" w:rsidRDefault="00583392" w:rsidP="00016A38">
            <w:pPr>
              <w:contextualSpacing/>
              <w:jc w:val="center"/>
              <w:rPr>
                <w:color w:val="000000"/>
                <w:lang w:val="id-ID" w:eastAsia="id-ID"/>
              </w:rPr>
            </w:pPr>
            <w:r w:rsidRPr="00F5728F">
              <w:rPr>
                <w:color w:val="000000"/>
                <w:lang w:val="id-ID" w:eastAsia="id-ID"/>
              </w:rPr>
              <w:t>28</w:t>
            </w:r>
          </w:p>
        </w:tc>
        <w:tc>
          <w:tcPr>
            <w:tcW w:w="709" w:type="dxa"/>
            <w:tcBorders>
              <w:top w:val="nil"/>
              <w:left w:val="nil"/>
              <w:bottom w:val="nil"/>
              <w:right w:val="nil"/>
            </w:tcBorders>
            <w:shd w:val="clear" w:color="auto" w:fill="auto"/>
            <w:noWrap/>
            <w:vAlign w:val="center"/>
          </w:tcPr>
          <w:p w14:paraId="46B16ECE" w14:textId="77777777" w:rsidR="00583392" w:rsidRPr="00F5728F" w:rsidRDefault="00583392" w:rsidP="00016A38">
            <w:pPr>
              <w:contextualSpacing/>
              <w:jc w:val="center"/>
              <w:rPr>
                <w:color w:val="000000"/>
                <w:lang w:val="id-ID" w:eastAsia="id-ID"/>
              </w:rPr>
            </w:pPr>
            <w:r w:rsidRPr="00F5728F">
              <w:rPr>
                <w:color w:val="000000"/>
                <w:lang w:val="id-ID" w:eastAsia="id-ID"/>
              </w:rPr>
              <w:t>46</w:t>
            </w:r>
          </w:p>
        </w:tc>
        <w:tc>
          <w:tcPr>
            <w:tcW w:w="709" w:type="dxa"/>
            <w:tcBorders>
              <w:top w:val="nil"/>
              <w:left w:val="nil"/>
              <w:bottom w:val="nil"/>
              <w:right w:val="nil"/>
            </w:tcBorders>
            <w:shd w:val="clear" w:color="auto" w:fill="auto"/>
            <w:noWrap/>
            <w:vAlign w:val="center"/>
          </w:tcPr>
          <w:p w14:paraId="1FF4A337" w14:textId="77777777" w:rsidR="00583392" w:rsidRPr="00F5728F" w:rsidRDefault="00583392" w:rsidP="00016A38">
            <w:pPr>
              <w:contextualSpacing/>
              <w:jc w:val="center"/>
              <w:rPr>
                <w:color w:val="000000"/>
                <w:lang w:val="id-ID" w:eastAsia="id-ID"/>
              </w:rPr>
            </w:pPr>
            <w:r w:rsidRPr="00F5728F">
              <w:rPr>
                <w:color w:val="000000"/>
                <w:lang w:val="id-ID" w:eastAsia="id-ID"/>
              </w:rPr>
              <w:t>11</w:t>
            </w:r>
          </w:p>
        </w:tc>
        <w:tc>
          <w:tcPr>
            <w:tcW w:w="992" w:type="dxa"/>
            <w:tcBorders>
              <w:top w:val="nil"/>
              <w:left w:val="nil"/>
              <w:bottom w:val="nil"/>
              <w:right w:val="nil"/>
            </w:tcBorders>
            <w:shd w:val="clear" w:color="auto" w:fill="auto"/>
            <w:noWrap/>
            <w:vAlign w:val="center"/>
          </w:tcPr>
          <w:p w14:paraId="0726284F" w14:textId="77777777" w:rsidR="00583392" w:rsidRPr="00F5728F" w:rsidRDefault="00583392" w:rsidP="00016A38">
            <w:pPr>
              <w:contextualSpacing/>
              <w:jc w:val="center"/>
              <w:rPr>
                <w:color w:val="000000"/>
                <w:lang w:val="id-ID" w:eastAsia="id-ID"/>
              </w:rPr>
            </w:pPr>
            <w:r w:rsidRPr="00F5728F">
              <w:rPr>
                <w:color w:val="000000"/>
                <w:lang w:val="id-ID" w:eastAsia="id-ID"/>
              </w:rPr>
              <w:t>331</w:t>
            </w:r>
          </w:p>
        </w:tc>
        <w:tc>
          <w:tcPr>
            <w:tcW w:w="1559" w:type="dxa"/>
            <w:tcBorders>
              <w:top w:val="nil"/>
              <w:left w:val="nil"/>
              <w:bottom w:val="nil"/>
              <w:right w:val="nil"/>
            </w:tcBorders>
            <w:shd w:val="clear" w:color="auto" w:fill="auto"/>
            <w:noWrap/>
            <w:vAlign w:val="center"/>
          </w:tcPr>
          <w:p w14:paraId="5DE5226F" w14:textId="77777777" w:rsidR="00583392" w:rsidRPr="00F5728F" w:rsidRDefault="00583392" w:rsidP="00016A38">
            <w:pPr>
              <w:contextualSpacing/>
              <w:jc w:val="center"/>
              <w:rPr>
                <w:color w:val="000000"/>
                <w:lang w:val="id-ID" w:eastAsia="id-ID"/>
              </w:rPr>
            </w:pPr>
            <w:r w:rsidRPr="00F5728F">
              <w:rPr>
                <w:color w:val="000000"/>
                <w:lang w:val="id-ID" w:eastAsia="id-ID"/>
              </w:rPr>
              <w:t>Baik</w:t>
            </w:r>
          </w:p>
        </w:tc>
      </w:tr>
      <w:tr w:rsidR="00583392" w:rsidRPr="00F5728F" w14:paraId="0016E8A1" w14:textId="77777777" w:rsidTr="00951648">
        <w:trPr>
          <w:trHeight w:val="480"/>
        </w:trPr>
        <w:tc>
          <w:tcPr>
            <w:tcW w:w="1478" w:type="dxa"/>
            <w:tcBorders>
              <w:top w:val="nil"/>
              <w:left w:val="nil"/>
              <w:bottom w:val="nil"/>
              <w:right w:val="nil"/>
            </w:tcBorders>
            <w:shd w:val="clear" w:color="auto" w:fill="auto"/>
            <w:noWrap/>
            <w:vAlign w:val="center"/>
          </w:tcPr>
          <w:p w14:paraId="175DCD7C" w14:textId="77777777" w:rsidR="00583392" w:rsidRPr="00F5728F" w:rsidRDefault="00583392" w:rsidP="00016A38">
            <w:pPr>
              <w:contextualSpacing/>
              <w:jc w:val="center"/>
              <w:rPr>
                <w:color w:val="000000"/>
                <w:lang w:val="id-ID" w:eastAsia="id-ID"/>
              </w:rPr>
            </w:pPr>
            <w:r w:rsidRPr="00F5728F">
              <w:rPr>
                <w:color w:val="000000"/>
                <w:lang w:val="id-ID" w:eastAsia="id-ID"/>
              </w:rPr>
              <w:t>9</w:t>
            </w:r>
          </w:p>
        </w:tc>
        <w:tc>
          <w:tcPr>
            <w:tcW w:w="709" w:type="dxa"/>
            <w:tcBorders>
              <w:top w:val="nil"/>
              <w:left w:val="nil"/>
              <w:bottom w:val="nil"/>
              <w:right w:val="nil"/>
            </w:tcBorders>
            <w:shd w:val="clear" w:color="auto" w:fill="auto"/>
            <w:noWrap/>
            <w:vAlign w:val="center"/>
          </w:tcPr>
          <w:p w14:paraId="04A0BA7C" w14:textId="77777777" w:rsidR="00583392" w:rsidRPr="00F5728F" w:rsidRDefault="00583392" w:rsidP="00016A38">
            <w:pPr>
              <w:contextualSpacing/>
              <w:jc w:val="center"/>
              <w:rPr>
                <w:color w:val="000000"/>
                <w:lang w:val="id-ID" w:eastAsia="id-ID"/>
              </w:rPr>
            </w:pPr>
            <w:r w:rsidRPr="00F5728F">
              <w:rPr>
                <w:color w:val="000000"/>
                <w:lang w:val="id-ID" w:eastAsia="id-ID"/>
              </w:rPr>
              <w:t>3</w:t>
            </w:r>
          </w:p>
        </w:tc>
        <w:tc>
          <w:tcPr>
            <w:tcW w:w="709" w:type="dxa"/>
            <w:tcBorders>
              <w:top w:val="nil"/>
              <w:left w:val="nil"/>
              <w:bottom w:val="nil"/>
              <w:right w:val="nil"/>
            </w:tcBorders>
            <w:shd w:val="clear" w:color="auto" w:fill="auto"/>
            <w:noWrap/>
            <w:vAlign w:val="center"/>
          </w:tcPr>
          <w:p w14:paraId="251ECF83" w14:textId="77777777" w:rsidR="00583392" w:rsidRPr="00F5728F" w:rsidRDefault="00583392" w:rsidP="00016A38">
            <w:pPr>
              <w:contextualSpacing/>
              <w:jc w:val="center"/>
              <w:rPr>
                <w:color w:val="000000"/>
                <w:lang w:val="id-ID" w:eastAsia="id-ID"/>
              </w:rPr>
            </w:pPr>
            <w:r w:rsidRPr="00F5728F">
              <w:rPr>
                <w:color w:val="000000"/>
                <w:lang w:val="id-ID" w:eastAsia="id-ID"/>
              </w:rPr>
              <w:t>38</w:t>
            </w:r>
          </w:p>
        </w:tc>
        <w:tc>
          <w:tcPr>
            <w:tcW w:w="850" w:type="dxa"/>
            <w:tcBorders>
              <w:top w:val="nil"/>
              <w:left w:val="nil"/>
              <w:bottom w:val="nil"/>
              <w:right w:val="nil"/>
            </w:tcBorders>
            <w:shd w:val="clear" w:color="auto" w:fill="auto"/>
            <w:noWrap/>
            <w:vAlign w:val="center"/>
          </w:tcPr>
          <w:p w14:paraId="2A0B8B5D" w14:textId="77777777" w:rsidR="00583392" w:rsidRPr="00F5728F" w:rsidRDefault="00583392" w:rsidP="00016A38">
            <w:pPr>
              <w:contextualSpacing/>
              <w:jc w:val="center"/>
              <w:rPr>
                <w:color w:val="000000"/>
                <w:lang w:val="id-ID" w:eastAsia="id-ID"/>
              </w:rPr>
            </w:pPr>
            <w:r w:rsidRPr="00F5728F">
              <w:rPr>
                <w:color w:val="000000"/>
                <w:lang w:val="id-ID" w:eastAsia="id-ID"/>
              </w:rPr>
              <w:t>35</w:t>
            </w:r>
          </w:p>
        </w:tc>
        <w:tc>
          <w:tcPr>
            <w:tcW w:w="709" w:type="dxa"/>
            <w:tcBorders>
              <w:top w:val="nil"/>
              <w:left w:val="nil"/>
              <w:bottom w:val="nil"/>
              <w:right w:val="nil"/>
            </w:tcBorders>
            <w:shd w:val="clear" w:color="auto" w:fill="auto"/>
            <w:noWrap/>
            <w:vAlign w:val="center"/>
          </w:tcPr>
          <w:p w14:paraId="17EE4029" w14:textId="77777777" w:rsidR="00583392" w:rsidRPr="00F5728F" w:rsidRDefault="00583392" w:rsidP="00016A38">
            <w:pPr>
              <w:contextualSpacing/>
              <w:jc w:val="center"/>
              <w:rPr>
                <w:color w:val="000000"/>
                <w:lang w:val="id-ID" w:eastAsia="id-ID"/>
              </w:rPr>
            </w:pPr>
            <w:r w:rsidRPr="00F5728F">
              <w:rPr>
                <w:color w:val="000000"/>
                <w:lang w:val="id-ID" w:eastAsia="id-ID"/>
              </w:rPr>
              <w:t>12</w:t>
            </w:r>
          </w:p>
        </w:tc>
        <w:tc>
          <w:tcPr>
            <w:tcW w:w="709" w:type="dxa"/>
            <w:tcBorders>
              <w:top w:val="nil"/>
              <w:left w:val="nil"/>
              <w:bottom w:val="nil"/>
              <w:right w:val="nil"/>
            </w:tcBorders>
            <w:shd w:val="clear" w:color="auto" w:fill="auto"/>
            <w:noWrap/>
            <w:vAlign w:val="center"/>
          </w:tcPr>
          <w:p w14:paraId="2A20226A" w14:textId="77777777" w:rsidR="00583392" w:rsidRPr="00F5728F" w:rsidRDefault="00583392" w:rsidP="00016A38">
            <w:pPr>
              <w:contextualSpacing/>
              <w:jc w:val="center"/>
              <w:rPr>
                <w:color w:val="000000"/>
                <w:lang w:val="id-ID" w:eastAsia="id-ID"/>
              </w:rPr>
            </w:pPr>
            <w:r w:rsidRPr="00F5728F">
              <w:rPr>
                <w:color w:val="000000"/>
                <w:lang w:val="id-ID" w:eastAsia="id-ID"/>
              </w:rPr>
              <w:t>1</w:t>
            </w:r>
          </w:p>
        </w:tc>
        <w:tc>
          <w:tcPr>
            <w:tcW w:w="992" w:type="dxa"/>
            <w:tcBorders>
              <w:top w:val="nil"/>
              <w:left w:val="nil"/>
              <w:bottom w:val="nil"/>
              <w:right w:val="nil"/>
            </w:tcBorders>
            <w:shd w:val="clear" w:color="auto" w:fill="auto"/>
            <w:noWrap/>
            <w:vAlign w:val="center"/>
          </w:tcPr>
          <w:p w14:paraId="2DD4F4DB" w14:textId="77777777" w:rsidR="00583392" w:rsidRPr="00F5728F" w:rsidRDefault="00583392" w:rsidP="00016A38">
            <w:pPr>
              <w:contextualSpacing/>
              <w:jc w:val="center"/>
              <w:rPr>
                <w:color w:val="000000"/>
                <w:lang w:val="id-ID" w:eastAsia="id-ID"/>
              </w:rPr>
            </w:pPr>
            <w:r w:rsidRPr="00F5728F">
              <w:rPr>
                <w:color w:val="000000"/>
                <w:lang w:val="id-ID" w:eastAsia="id-ID"/>
              </w:rPr>
              <w:t>237</w:t>
            </w:r>
          </w:p>
        </w:tc>
        <w:tc>
          <w:tcPr>
            <w:tcW w:w="1559" w:type="dxa"/>
            <w:tcBorders>
              <w:top w:val="nil"/>
              <w:left w:val="nil"/>
              <w:bottom w:val="nil"/>
              <w:right w:val="nil"/>
            </w:tcBorders>
            <w:shd w:val="clear" w:color="auto" w:fill="auto"/>
            <w:noWrap/>
            <w:vAlign w:val="center"/>
          </w:tcPr>
          <w:p w14:paraId="5DC23FD0" w14:textId="77777777" w:rsidR="00583392" w:rsidRPr="00F5728F" w:rsidRDefault="00583392" w:rsidP="00016A38">
            <w:pPr>
              <w:contextualSpacing/>
              <w:jc w:val="center"/>
              <w:rPr>
                <w:color w:val="000000"/>
                <w:lang w:val="id-ID" w:eastAsia="id-ID"/>
              </w:rPr>
            </w:pPr>
            <w:r w:rsidRPr="00F5728F">
              <w:rPr>
                <w:color w:val="000000"/>
                <w:lang w:val="id-ID" w:eastAsia="id-ID"/>
              </w:rPr>
              <w:t>Cukup Baik</w:t>
            </w:r>
          </w:p>
        </w:tc>
      </w:tr>
      <w:tr w:rsidR="00583392" w:rsidRPr="00F5728F" w14:paraId="5568F2B4" w14:textId="77777777" w:rsidTr="00951648">
        <w:trPr>
          <w:trHeight w:val="480"/>
        </w:trPr>
        <w:tc>
          <w:tcPr>
            <w:tcW w:w="1478" w:type="dxa"/>
            <w:tcBorders>
              <w:top w:val="nil"/>
              <w:left w:val="nil"/>
              <w:bottom w:val="nil"/>
              <w:right w:val="nil"/>
            </w:tcBorders>
            <w:shd w:val="clear" w:color="auto" w:fill="auto"/>
            <w:noWrap/>
            <w:vAlign w:val="center"/>
          </w:tcPr>
          <w:p w14:paraId="09E728B5" w14:textId="77777777" w:rsidR="00583392" w:rsidRPr="00F5728F" w:rsidRDefault="00583392" w:rsidP="00016A38">
            <w:pPr>
              <w:contextualSpacing/>
              <w:jc w:val="center"/>
              <w:rPr>
                <w:color w:val="000000"/>
                <w:lang w:val="id-ID" w:eastAsia="id-ID"/>
              </w:rPr>
            </w:pPr>
            <w:r w:rsidRPr="00F5728F">
              <w:rPr>
                <w:color w:val="000000"/>
                <w:lang w:val="id-ID" w:eastAsia="id-ID"/>
              </w:rPr>
              <w:t>10</w:t>
            </w:r>
          </w:p>
        </w:tc>
        <w:tc>
          <w:tcPr>
            <w:tcW w:w="709" w:type="dxa"/>
            <w:tcBorders>
              <w:top w:val="nil"/>
              <w:left w:val="nil"/>
              <w:bottom w:val="nil"/>
              <w:right w:val="nil"/>
            </w:tcBorders>
            <w:shd w:val="clear" w:color="auto" w:fill="auto"/>
            <w:noWrap/>
            <w:vAlign w:val="center"/>
          </w:tcPr>
          <w:p w14:paraId="04114E6C" w14:textId="77777777" w:rsidR="00583392" w:rsidRPr="00F5728F" w:rsidRDefault="00583392" w:rsidP="00016A38">
            <w:pPr>
              <w:contextualSpacing/>
              <w:jc w:val="center"/>
              <w:rPr>
                <w:color w:val="000000"/>
                <w:lang w:val="id-ID" w:eastAsia="id-ID"/>
              </w:rPr>
            </w:pPr>
            <w:r w:rsidRPr="00F5728F">
              <w:rPr>
                <w:color w:val="000000"/>
                <w:lang w:val="id-ID" w:eastAsia="id-ID"/>
              </w:rPr>
              <w:t>0</w:t>
            </w:r>
          </w:p>
        </w:tc>
        <w:tc>
          <w:tcPr>
            <w:tcW w:w="709" w:type="dxa"/>
            <w:tcBorders>
              <w:top w:val="nil"/>
              <w:left w:val="nil"/>
              <w:bottom w:val="nil"/>
              <w:right w:val="nil"/>
            </w:tcBorders>
            <w:shd w:val="clear" w:color="auto" w:fill="auto"/>
            <w:noWrap/>
            <w:vAlign w:val="center"/>
          </w:tcPr>
          <w:p w14:paraId="26FA3BE1" w14:textId="77777777" w:rsidR="00583392" w:rsidRPr="00F5728F" w:rsidRDefault="00583392" w:rsidP="00016A38">
            <w:pPr>
              <w:contextualSpacing/>
              <w:jc w:val="center"/>
              <w:rPr>
                <w:color w:val="000000"/>
                <w:lang w:val="id-ID" w:eastAsia="id-ID"/>
              </w:rPr>
            </w:pPr>
            <w:r w:rsidRPr="00F5728F">
              <w:rPr>
                <w:color w:val="000000"/>
                <w:lang w:val="id-ID" w:eastAsia="id-ID"/>
              </w:rPr>
              <w:t>0</w:t>
            </w:r>
          </w:p>
        </w:tc>
        <w:tc>
          <w:tcPr>
            <w:tcW w:w="850" w:type="dxa"/>
            <w:tcBorders>
              <w:top w:val="nil"/>
              <w:left w:val="nil"/>
              <w:bottom w:val="nil"/>
              <w:right w:val="nil"/>
            </w:tcBorders>
            <w:shd w:val="clear" w:color="auto" w:fill="auto"/>
            <w:noWrap/>
            <w:vAlign w:val="center"/>
          </w:tcPr>
          <w:p w14:paraId="68D7E253" w14:textId="77777777" w:rsidR="00583392" w:rsidRPr="00F5728F" w:rsidRDefault="00583392" w:rsidP="00016A38">
            <w:pPr>
              <w:contextualSpacing/>
              <w:jc w:val="center"/>
              <w:rPr>
                <w:color w:val="000000"/>
                <w:lang w:val="id-ID" w:eastAsia="id-ID"/>
              </w:rPr>
            </w:pPr>
            <w:r w:rsidRPr="00F5728F">
              <w:rPr>
                <w:color w:val="000000"/>
                <w:lang w:val="id-ID" w:eastAsia="id-ID"/>
              </w:rPr>
              <w:t>18</w:t>
            </w:r>
          </w:p>
        </w:tc>
        <w:tc>
          <w:tcPr>
            <w:tcW w:w="709" w:type="dxa"/>
            <w:tcBorders>
              <w:top w:val="nil"/>
              <w:left w:val="nil"/>
              <w:bottom w:val="nil"/>
              <w:right w:val="nil"/>
            </w:tcBorders>
            <w:shd w:val="clear" w:color="auto" w:fill="auto"/>
            <w:noWrap/>
            <w:vAlign w:val="center"/>
          </w:tcPr>
          <w:p w14:paraId="3D126BA2" w14:textId="77777777" w:rsidR="00583392" w:rsidRPr="00F5728F" w:rsidRDefault="00583392" w:rsidP="00016A38">
            <w:pPr>
              <w:contextualSpacing/>
              <w:jc w:val="center"/>
              <w:rPr>
                <w:color w:val="000000"/>
                <w:lang w:val="id-ID" w:eastAsia="id-ID"/>
              </w:rPr>
            </w:pPr>
            <w:r w:rsidRPr="00F5728F">
              <w:rPr>
                <w:color w:val="000000"/>
                <w:lang w:val="id-ID" w:eastAsia="id-ID"/>
              </w:rPr>
              <w:t>53</w:t>
            </w:r>
          </w:p>
        </w:tc>
        <w:tc>
          <w:tcPr>
            <w:tcW w:w="709" w:type="dxa"/>
            <w:tcBorders>
              <w:top w:val="nil"/>
              <w:left w:val="nil"/>
              <w:bottom w:val="nil"/>
              <w:right w:val="nil"/>
            </w:tcBorders>
            <w:shd w:val="clear" w:color="auto" w:fill="auto"/>
            <w:noWrap/>
            <w:vAlign w:val="center"/>
          </w:tcPr>
          <w:p w14:paraId="06B80BC2" w14:textId="77777777" w:rsidR="00583392" w:rsidRPr="00F5728F" w:rsidRDefault="00583392" w:rsidP="00016A38">
            <w:pPr>
              <w:contextualSpacing/>
              <w:jc w:val="center"/>
              <w:rPr>
                <w:color w:val="000000"/>
                <w:lang w:val="id-ID" w:eastAsia="id-ID"/>
              </w:rPr>
            </w:pPr>
            <w:r w:rsidRPr="00F5728F">
              <w:rPr>
                <w:color w:val="000000"/>
                <w:lang w:val="id-ID" w:eastAsia="id-ID"/>
              </w:rPr>
              <w:t>18</w:t>
            </w:r>
          </w:p>
        </w:tc>
        <w:tc>
          <w:tcPr>
            <w:tcW w:w="992" w:type="dxa"/>
            <w:tcBorders>
              <w:top w:val="nil"/>
              <w:left w:val="nil"/>
              <w:bottom w:val="nil"/>
              <w:right w:val="nil"/>
            </w:tcBorders>
            <w:shd w:val="clear" w:color="auto" w:fill="auto"/>
            <w:noWrap/>
            <w:vAlign w:val="center"/>
          </w:tcPr>
          <w:p w14:paraId="5DA7C626" w14:textId="77777777" w:rsidR="00583392" w:rsidRPr="00F5728F" w:rsidRDefault="00583392" w:rsidP="00016A38">
            <w:pPr>
              <w:contextualSpacing/>
              <w:jc w:val="center"/>
              <w:rPr>
                <w:color w:val="000000"/>
                <w:lang w:val="id-ID" w:eastAsia="id-ID"/>
              </w:rPr>
            </w:pPr>
            <w:r w:rsidRPr="00F5728F">
              <w:rPr>
                <w:color w:val="000000"/>
                <w:lang w:val="id-ID" w:eastAsia="id-ID"/>
              </w:rPr>
              <w:t>356</w:t>
            </w:r>
          </w:p>
        </w:tc>
        <w:tc>
          <w:tcPr>
            <w:tcW w:w="1559" w:type="dxa"/>
            <w:tcBorders>
              <w:top w:val="nil"/>
              <w:left w:val="nil"/>
              <w:bottom w:val="nil"/>
              <w:right w:val="nil"/>
            </w:tcBorders>
            <w:shd w:val="clear" w:color="auto" w:fill="auto"/>
            <w:noWrap/>
            <w:vAlign w:val="center"/>
          </w:tcPr>
          <w:p w14:paraId="0869943F" w14:textId="77777777" w:rsidR="00583392" w:rsidRPr="00F5728F" w:rsidRDefault="00583392" w:rsidP="00016A38">
            <w:pPr>
              <w:contextualSpacing/>
              <w:jc w:val="center"/>
              <w:rPr>
                <w:color w:val="000000"/>
                <w:lang w:val="id-ID" w:eastAsia="id-ID"/>
              </w:rPr>
            </w:pPr>
            <w:r w:rsidRPr="00F5728F">
              <w:rPr>
                <w:color w:val="000000"/>
                <w:lang w:val="id-ID" w:eastAsia="id-ID"/>
              </w:rPr>
              <w:t>Baik</w:t>
            </w:r>
          </w:p>
        </w:tc>
      </w:tr>
      <w:tr w:rsidR="00583392" w:rsidRPr="00F5728F" w14:paraId="0856C182" w14:textId="77777777" w:rsidTr="00951648">
        <w:trPr>
          <w:trHeight w:val="480"/>
        </w:trPr>
        <w:tc>
          <w:tcPr>
            <w:tcW w:w="1478" w:type="dxa"/>
            <w:tcBorders>
              <w:top w:val="nil"/>
              <w:left w:val="nil"/>
              <w:right w:val="nil"/>
            </w:tcBorders>
            <w:shd w:val="clear" w:color="auto" w:fill="auto"/>
            <w:noWrap/>
            <w:vAlign w:val="center"/>
          </w:tcPr>
          <w:p w14:paraId="3633B79C" w14:textId="77777777" w:rsidR="00583392" w:rsidRPr="00F5728F" w:rsidRDefault="00583392" w:rsidP="00016A38">
            <w:pPr>
              <w:contextualSpacing/>
              <w:jc w:val="center"/>
              <w:rPr>
                <w:color w:val="000000"/>
                <w:lang w:val="id-ID" w:eastAsia="id-ID"/>
              </w:rPr>
            </w:pPr>
            <w:r w:rsidRPr="00F5728F">
              <w:rPr>
                <w:color w:val="000000"/>
                <w:lang w:val="id-ID" w:eastAsia="id-ID"/>
              </w:rPr>
              <w:t>11</w:t>
            </w:r>
          </w:p>
        </w:tc>
        <w:tc>
          <w:tcPr>
            <w:tcW w:w="709" w:type="dxa"/>
            <w:tcBorders>
              <w:top w:val="nil"/>
              <w:left w:val="nil"/>
              <w:right w:val="nil"/>
            </w:tcBorders>
            <w:shd w:val="clear" w:color="auto" w:fill="auto"/>
            <w:noWrap/>
            <w:vAlign w:val="center"/>
          </w:tcPr>
          <w:p w14:paraId="7917BBCD" w14:textId="77777777" w:rsidR="00583392" w:rsidRPr="00F5728F" w:rsidRDefault="00583392" w:rsidP="00016A38">
            <w:pPr>
              <w:contextualSpacing/>
              <w:jc w:val="center"/>
              <w:rPr>
                <w:color w:val="000000"/>
                <w:lang w:val="id-ID" w:eastAsia="id-ID"/>
              </w:rPr>
            </w:pPr>
            <w:r w:rsidRPr="00F5728F">
              <w:rPr>
                <w:color w:val="000000"/>
                <w:lang w:val="id-ID" w:eastAsia="id-ID"/>
              </w:rPr>
              <w:t>0</w:t>
            </w:r>
          </w:p>
        </w:tc>
        <w:tc>
          <w:tcPr>
            <w:tcW w:w="709" w:type="dxa"/>
            <w:tcBorders>
              <w:top w:val="nil"/>
              <w:left w:val="nil"/>
              <w:right w:val="nil"/>
            </w:tcBorders>
            <w:shd w:val="clear" w:color="auto" w:fill="auto"/>
            <w:noWrap/>
            <w:vAlign w:val="center"/>
          </w:tcPr>
          <w:p w14:paraId="1E8CA967" w14:textId="77777777" w:rsidR="00583392" w:rsidRPr="00F5728F" w:rsidRDefault="00583392" w:rsidP="00016A38">
            <w:pPr>
              <w:contextualSpacing/>
              <w:jc w:val="center"/>
              <w:rPr>
                <w:color w:val="000000"/>
                <w:lang w:val="id-ID" w:eastAsia="id-ID"/>
              </w:rPr>
            </w:pPr>
            <w:r w:rsidRPr="00F5728F">
              <w:rPr>
                <w:color w:val="000000"/>
                <w:lang w:val="id-ID" w:eastAsia="id-ID"/>
              </w:rPr>
              <w:t>4</w:t>
            </w:r>
          </w:p>
        </w:tc>
        <w:tc>
          <w:tcPr>
            <w:tcW w:w="850" w:type="dxa"/>
            <w:tcBorders>
              <w:top w:val="nil"/>
              <w:left w:val="nil"/>
              <w:right w:val="nil"/>
            </w:tcBorders>
            <w:shd w:val="clear" w:color="auto" w:fill="auto"/>
            <w:noWrap/>
            <w:vAlign w:val="center"/>
          </w:tcPr>
          <w:p w14:paraId="154B86B3" w14:textId="77777777" w:rsidR="00583392" w:rsidRPr="00F5728F" w:rsidRDefault="00583392" w:rsidP="00016A38">
            <w:pPr>
              <w:contextualSpacing/>
              <w:jc w:val="center"/>
              <w:rPr>
                <w:color w:val="000000"/>
                <w:lang w:val="id-ID" w:eastAsia="id-ID"/>
              </w:rPr>
            </w:pPr>
            <w:r w:rsidRPr="00F5728F">
              <w:rPr>
                <w:color w:val="000000"/>
                <w:lang w:val="id-ID" w:eastAsia="id-ID"/>
              </w:rPr>
              <w:t>28</w:t>
            </w:r>
          </w:p>
        </w:tc>
        <w:tc>
          <w:tcPr>
            <w:tcW w:w="709" w:type="dxa"/>
            <w:tcBorders>
              <w:top w:val="nil"/>
              <w:left w:val="nil"/>
              <w:right w:val="nil"/>
            </w:tcBorders>
            <w:shd w:val="clear" w:color="auto" w:fill="auto"/>
            <w:noWrap/>
            <w:vAlign w:val="center"/>
          </w:tcPr>
          <w:p w14:paraId="0D7B2FF0" w14:textId="77777777" w:rsidR="00583392" w:rsidRPr="00F5728F" w:rsidRDefault="00583392" w:rsidP="00016A38">
            <w:pPr>
              <w:contextualSpacing/>
              <w:jc w:val="center"/>
              <w:rPr>
                <w:color w:val="000000"/>
                <w:lang w:val="id-ID" w:eastAsia="id-ID"/>
              </w:rPr>
            </w:pPr>
            <w:r w:rsidRPr="00F5728F">
              <w:rPr>
                <w:color w:val="000000"/>
                <w:lang w:val="id-ID" w:eastAsia="id-ID"/>
              </w:rPr>
              <w:t>46</w:t>
            </w:r>
          </w:p>
        </w:tc>
        <w:tc>
          <w:tcPr>
            <w:tcW w:w="709" w:type="dxa"/>
            <w:tcBorders>
              <w:top w:val="nil"/>
              <w:left w:val="nil"/>
              <w:right w:val="nil"/>
            </w:tcBorders>
            <w:shd w:val="clear" w:color="auto" w:fill="auto"/>
            <w:noWrap/>
            <w:vAlign w:val="center"/>
          </w:tcPr>
          <w:p w14:paraId="49EAB26C" w14:textId="77777777" w:rsidR="00583392" w:rsidRPr="00F5728F" w:rsidRDefault="00583392" w:rsidP="00016A38">
            <w:pPr>
              <w:contextualSpacing/>
              <w:jc w:val="center"/>
              <w:rPr>
                <w:color w:val="000000"/>
                <w:lang w:val="id-ID" w:eastAsia="id-ID"/>
              </w:rPr>
            </w:pPr>
            <w:r w:rsidRPr="00F5728F">
              <w:rPr>
                <w:color w:val="000000"/>
                <w:lang w:val="id-ID" w:eastAsia="id-ID"/>
              </w:rPr>
              <w:t>11</w:t>
            </w:r>
          </w:p>
        </w:tc>
        <w:tc>
          <w:tcPr>
            <w:tcW w:w="992" w:type="dxa"/>
            <w:tcBorders>
              <w:top w:val="nil"/>
              <w:left w:val="nil"/>
              <w:right w:val="nil"/>
            </w:tcBorders>
            <w:shd w:val="clear" w:color="auto" w:fill="auto"/>
            <w:noWrap/>
            <w:vAlign w:val="center"/>
          </w:tcPr>
          <w:p w14:paraId="4BCBC7D4" w14:textId="77777777" w:rsidR="00583392" w:rsidRPr="00F5728F" w:rsidRDefault="00583392" w:rsidP="00016A38">
            <w:pPr>
              <w:contextualSpacing/>
              <w:jc w:val="center"/>
              <w:rPr>
                <w:color w:val="000000"/>
                <w:lang w:val="id-ID" w:eastAsia="id-ID"/>
              </w:rPr>
            </w:pPr>
            <w:r w:rsidRPr="00F5728F">
              <w:rPr>
                <w:color w:val="000000"/>
                <w:lang w:val="id-ID" w:eastAsia="id-ID"/>
              </w:rPr>
              <w:t>331</w:t>
            </w:r>
          </w:p>
        </w:tc>
        <w:tc>
          <w:tcPr>
            <w:tcW w:w="1559" w:type="dxa"/>
            <w:tcBorders>
              <w:top w:val="nil"/>
              <w:left w:val="nil"/>
              <w:right w:val="nil"/>
            </w:tcBorders>
            <w:shd w:val="clear" w:color="auto" w:fill="auto"/>
            <w:noWrap/>
            <w:vAlign w:val="center"/>
          </w:tcPr>
          <w:p w14:paraId="63BDEDC0" w14:textId="77777777" w:rsidR="00583392" w:rsidRPr="00F5728F" w:rsidRDefault="00583392" w:rsidP="00016A38">
            <w:pPr>
              <w:contextualSpacing/>
              <w:jc w:val="center"/>
              <w:rPr>
                <w:color w:val="000000"/>
                <w:lang w:val="id-ID" w:eastAsia="id-ID"/>
              </w:rPr>
            </w:pPr>
            <w:r w:rsidRPr="00F5728F">
              <w:rPr>
                <w:color w:val="000000"/>
                <w:lang w:val="id-ID" w:eastAsia="id-ID"/>
              </w:rPr>
              <w:t>Baik</w:t>
            </w:r>
          </w:p>
        </w:tc>
      </w:tr>
    </w:tbl>
    <w:p w14:paraId="56972F6C" w14:textId="25236547" w:rsidR="00583392" w:rsidRPr="00951648" w:rsidRDefault="00AD05ED" w:rsidP="00951648">
      <w:pPr>
        <w:jc w:val="both"/>
        <w:rPr>
          <w:b/>
          <w:bCs/>
        </w:rPr>
      </w:pPr>
      <w:r w:rsidRPr="00951648">
        <w:rPr>
          <w:b/>
          <w:bCs/>
        </w:rPr>
        <w:t>Tab</w:t>
      </w:r>
      <w:r w:rsidR="00951648" w:rsidRPr="00951648">
        <w:rPr>
          <w:b/>
          <w:bCs/>
        </w:rPr>
        <w:t>el</w:t>
      </w:r>
      <w:r w:rsidRPr="00951648">
        <w:rPr>
          <w:b/>
          <w:bCs/>
        </w:rPr>
        <w:t xml:space="preserve"> 4</w:t>
      </w:r>
    </w:p>
    <w:p w14:paraId="7B59E0F5" w14:textId="6DDF286B" w:rsidR="00AD05ED" w:rsidRPr="00951648" w:rsidRDefault="00AD05ED" w:rsidP="00951648">
      <w:pPr>
        <w:jc w:val="both"/>
        <w:rPr>
          <w:b/>
          <w:bCs/>
        </w:rPr>
      </w:pPr>
      <w:r w:rsidRPr="00951648">
        <w:rPr>
          <w:i/>
          <w:iCs/>
        </w:rPr>
        <w:lastRenderedPageBreak/>
        <w:t>Rekapitulasi hasil kuesioner per dimensi</w:t>
      </w:r>
    </w:p>
    <w:tbl>
      <w:tblPr>
        <w:tblW w:w="6977" w:type="dxa"/>
        <w:tblLook w:val="04A0" w:firstRow="1" w:lastRow="0" w:firstColumn="1" w:lastColumn="0" w:noHBand="0" w:noVBand="1"/>
      </w:tblPr>
      <w:tblGrid>
        <w:gridCol w:w="740"/>
        <w:gridCol w:w="2693"/>
        <w:gridCol w:w="993"/>
        <w:gridCol w:w="876"/>
        <w:gridCol w:w="1675"/>
      </w:tblGrid>
      <w:tr w:rsidR="00583392" w:rsidRPr="001307FC" w14:paraId="6A400EC6" w14:textId="77777777" w:rsidTr="00951648">
        <w:trPr>
          <w:trHeight w:val="630"/>
        </w:trPr>
        <w:tc>
          <w:tcPr>
            <w:tcW w:w="740" w:type="dxa"/>
            <w:tcBorders>
              <w:top w:val="single" w:sz="4" w:space="0" w:color="auto"/>
              <w:bottom w:val="single" w:sz="4" w:space="0" w:color="auto"/>
            </w:tcBorders>
            <w:shd w:val="clear" w:color="auto" w:fill="auto"/>
            <w:noWrap/>
            <w:vAlign w:val="center"/>
          </w:tcPr>
          <w:p w14:paraId="010316AF" w14:textId="77777777" w:rsidR="00583392" w:rsidRPr="001307FC" w:rsidRDefault="00583392" w:rsidP="000D788A">
            <w:pPr>
              <w:jc w:val="center"/>
              <w:rPr>
                <w:b/>
                <w:bCs/>
                <w:color w:val="000000"/>
                <w:lang w:eastAsia="id-ID"/>
              </w:rPr>
            </w:pPr>
            <w:r w:rsidRPr="001307FC">
              <w:rPr>
                <w:b/>
                <w:bCs/>
                <w:color w:val="000000"/>
                <w:lang w:eastAsia="id-ID"/>
              </w:rPr>
              <w:t>No.</w:t>
            </w:r>
          </w:p>
        </w:tc>
        <w:tc>
          <w:tcPr>
            <w:tcW w:w="2693" w:type="dxa"/>
            <w:tcBorders>
              <w:top w:val="single" w:sz="4" w:space="0" w:color="auto"/>
              <w:left w:val="nil"/>
              <w:bottom w:val="single" w:sz="4" w:space="0" w:color="auto"/>
            </w:tcBorders>
            <w:shd w:val="clear" w:color="auto" w:fill="auto"/>
            <w:noWrap/>
            <w:vAlign w:val="center"/>
          </w:tcPr>
          <w:p w14:paraId="6E89F6E3" w14:textId="77777777" w:rsidR="00583392" w:rsidRPr="001307FC" w:rsidRDefault="00583392" w:rsidP="000D788A">
            <w:pPr>
              <w:jc w:val="center"/>
              <w:rPr>
                <w:b/>
                <w:bCs/>
                <w:color w:val="000000"/>
                <w:lang w:eastAsia="id-ID"/>
              </w:rPr>
            </w:pPr>
            <w:r w:rsidRPr="001307FC">
              <w:rPr>
                <w:b/>
                <w:bCs/>
                <w:color w:val="000000"/>
                <w:lang w:eastAsia="id-ID"/>
              </w:rPr>
              <w:t>Dimensi</w:t>
            </w:r>
          </w:p>
        </w:tc>
        <w:tc>
          <w:tcPr>
            <w:tcW w:w="993" w:type="dxa"/>
            <w:tcBorders>
              <w:top w:val="single" w:sz="4" w:space="0" w:color="auto"/>
              <w:left w:val="nil"/>
              <w:bottom w:val="single" w:sz="4" w:space="0" w:color="auto"/>
            </w:tcBorders>
            <w:shd w:val="clear" w:color="auto" w:fill="auto"/>
            <w:noWrap/>
            <w:vAlign w:val="center"/>
          </w:tcPr>
          <w:p w14:paraId="3DD14EF6" w14:textId="77777777" w:rsidR="00583392" w:rsidRPr="001307FC" w:rsidRDefault="00583392" w:rsidP="000D788A">
            <w:pPr>
              <w:jc w:val="center"/>
              <w:rPr>
                <w:b/>
                <w:bCs/>
                <w:color w:val="000000"/>
                <w:lang w:eastAsia="id-ID"/>
              </w:rPr>
            </w:pPr>
            <w:r w:rsidRPr="001307FC">
              <w:rPr>
                <w:b/>
                <w:bCs/>
                <w:color w:val="000000"/>
                <w:lang w:eastAsia="id-ID"/>
              </w:rPr>
              <w:t>Nilai</w:t>
            </w:r>
          </w:p>
        </w:tc>
        <w:tc>
          <w:tcPr>
            <w:tcW w:w="876" w:type="dxa"/>
            <w:tcBorders>
              <w:top w:val="single" w:sz="4" w:space="0" w:color="auto"/>
              <w:left w:val="nil"/>
              <w:bottom w:val="single" w:sz="4" w:space="0" w:color="auto"/>
            </w:tcBorders>
            <w:shd w:val="clear" w:color="auto" w:fill="auto"/>
            <w:noWrap/>
            <w:vAlign w:val="center"/>
          </w:tcPr>
          <w:p w14:paraId="21CF1959" w14:textId="77777777" w:rsidR="00583392" w:rsidRPr="001307FC" w:rsidRDefault="00583392" w:rsidP="000D788A">
            <w:pPr>
              <w:jc w:val="center"/>
              <w:rPr>
                <w:b/>
                <w:bCs/>
                <w:color w:val="000000"/>
                <w:lang w:eastAsia="id-ID"/>
              </w:rPr>
            </w:pPr>
            <w:r w:rsidRPr="001307FC">
              <w:rPr>
                <w:b/>
                <w:bCs/>
                <w:color w:val="000000"/>
                <w:lang w:eastAsia="id-ID"/>
              </w:rPr>
              <w:t> </w:t>
            </w:r>
          </w:p>
        </w:tc>
        <w:tc>
          <w:tcPr>
            <w:tcW w:w="1675" w:type="dxa"/>
            <w:tcBorders>
              <w:top w:val="single" w:sz="4" w:space="0" w:color="auto"/>
              <w:left w:val="nil"/>
              <w:bottom w:val="single" w:sz="4" w:space="0" w:color="auto"/>
            </w:tcBorders>
            <w:shd w:val="clear" w:color="auto" w:fill="auto"/>
            <w:noWrap/>
            <w:vAlign w:val="center"/>
          </w:tcPr>
          <w:p w14:paraId="210C26FA" w14:textId="77777777" w:rsidR="00583392" w:rsidRPr="001307FC" w:rsidRDefault="00583392" w:rsidP="000D788A">
            <w:pPr>
              <w:jc w:val="center"/>
              <w:rPr>
                <w:b/>
                <w:bCs/>
                <w:color w:val="000000"/>
                <w:lang w:eastAsia="id-ID"/>
              </w:rPr>
            </w:pPr>
            <w:r w:rsidRPr="001307FC">
              <w:rPr>
                <w:b/>
                <w:bCs/>
                <w:color w:val="000000"/>
                <w:lang w:eastAsia="id-ID"/>
              </w:rPr>
              <w:t>Keterangan</w:t>
            </w:r>
          </w:p>
        </w:tc>
      </w:tr>
      <w:tr w:rsidR="00AD05ED" w:rsidRPr="001307FC" w14:paraId="51A015E0" w14:textId="77777777" w:rsidTr="00951648">
        <w:trPr>
          <w:trHeight w:val="480"/>
        </w:trPr>
        <w:tc>
          <w:tcPr>
            <w:tcW w:w="740" w:type="dxa"/>
            <w:tcBorders>
              <w:top w:val="single" w:sz="4" w:space="0" w:color="auto"/>
            </w:tcBorders>
            <w:shd w:val="clear" w:color="auto" w:fill="auto"/>
            <w:noWrap/>
            <w:vAlign w:val="center"/>
          </w:tcPr>
          <w:p w14:paraId="3683A67C" w14:textId="77777777" w:rsidR="00583392" w:rsidRPr="001307FC" w:rsidRDefault="00583392" w:rsidP="000D788A">
            <w:pPr>
              <w:jc w:val="center"/>
              <w:rPr>
                <w:color w:val="000000"/>
                <w:lang w:eastAsia="id-ID"/>
              </w:rPr>
            </w:pPr>
            <w:r w:rsidRPr="001307FC">
              <w:rPr>
                <w:color w:val="000000"/>
                <w:lang w:eastAsia="id-ID"/>
              </w:rPr>
              <w:t>1</w:t>
            </w:r>
          </w:p>
        </w:tc>
        <w:tc>
          <w:tcPr>
            <w:tcW w:w="2693" w:type="dxa"/>
            <w:tcBorders>
              <w:top w:val="single" w:sz="4" w:space="0" w:color="auto"/>
              <w:left w:val="nil"/>
            </w:tcBorders>
            <w:shd w:val="clear" w:color="auto" w:fill="auto"/>
            <w:noWrap/>
            <w:vAlign w:val="center"/>
          </w:tcPr>
          <w:p w14:paraId="7396B3BE" w14:textId="77777777" w:rsidR="00583392" w:rsidRPr="001307FC" w:rsidRDefault="00583392" w:rsidP="000D788A">
            <w:pPr>
              <w:rPr>
                <w:i/>
                <w:iCs/>
                <w:color w:val="000000"/>
                <w:lang w:eastAsia="id-ID"/>
              </w:rPr>
            </w:pPr>
            <w:r w:rsidRPr="001307FC">
              <w:rPr>
                <w:i/>
                <w:iCs/>
                <w:color w:val="000000"/>
                <w:lang w:eastAsia="id-ID"/>
              </w:rPr>
              <w:t>Pay Level</w:t>
            </w:r>
          </w:p>
        </w:tc>
        <w:tc>
          <w:tcPr>
            <w:tcW w:w="993" w:type="dxa"/>
            <w:tcBorders>
              <w:top w:val="single" w:sz="4" w:space="0" w:color="auto"/>
              <w:left w:val="nil"/>
            </w:tcBorders>
            <w:shd w:val="clear" w:color="auto" w:fill="auto"/>
            <w:noWrap/>
            <w:vAlign w:val="center"/>
          </w:tcPr>
          <w:p w14:paraId="777A71E9" w14:textId="77777777" w:rsidR="00583392" w:rsidRPr="00714938" w:rsidRDefault="00583392" w:rsidP="000D788A">
            <w:pPr>
              <w:jc w:val="center"/>
              <w:rPr>
                <w:color w:val="000000"/>
                <w:lang w:eastAsia="id-ID"/>
              </w:rPr>
            </w:pPr>
            <w:r w:rsidRPr="00714938">
              <w:rPr>
                <w:color w:val="000000"/>
                <w:lang w:eastAsia="id-ID"/>
              </w:rPr>
              <w:t>646</w:t>
            </w:r>
          </w:p>
        </w:tc>
        <w:tc>
          <w:tcPr>
            <w:tcW w:w="876" w:type="dxa"/>
            <w:tcBorders>
              <w:top w:val="single" w:sz="4" w:space="0" w:color="auto"/>
            </w:tcBorders>
            <w:shd w:val="clear" w:color="auto" w:fill="auto"/>
            <w:noWrap/>
            <w:vAlign w:val="center"/>
          </w:tcPr>
          <w:p w14:paraId="2F70FB72" w14:textId="77777777" w:rsidR="00583392" w:rsidRPr="00714938" w:rsidRDefault="00583392" w:rsidP="000D788A">
            <w:pPr>
              <w:jc w:val="center"/>
              <w:rPr>
                <w:color w:val="000000"/>
                <w:lang w:eastAsia="id-ID"/>
              </w:rPr>
            </w:pPr>
            <w:r w:rsidRPr="00714938">
              <w:rPr>
                <w:color w:val="000000"/>
                <w:lang w:eastAsia="id-ID"/>
              </w:rPr>
              <w:t>323</w:t>
            </w:r>
          </w:p>
        </w:tc>
        <w:tc>
          <w:tcPr>
            <w:tcW w:w="1675" w:type="dxa"/>
            <w:tcBorders>
              <w:top w:val="single" w:sz="4" w:space="0" w:color="auto"/>
              <w:left w:val="nil"/>
            </w:tcBorders>
            <w:shd w:val="clear" w:color="auto" w:fill="auto"/>
            <w:noWrap/>
            <w:vAlign w:val="center"/>
          </w:tcPr>
          <w:p w14:paraId="1C6B0B60" w14:textId="77777777" w:rsidR="00583392" w:rsidRPr="00714938" w:rsidRDefault="00583392" w:rsidP="000D788A">
            <w:pPr>
              <w:jc w:val="center"/>
              <w:rPr>
                <w:color w:val="000000"/>
                <w:lang w:eastAsia="id-ID"/>
              </w:rPr>
            </w:pPr>
            <w:r w:rsidRPr="00714938">
              <w:rPr>
                <w:color w:val="000000"/>
                <w:lang w:eastAsia="id-ID"/>
              </w:rPr>
              <w:t>Baik</w:t>
            </w:r>
          </w:p>
        </w:tc>
      </w:tr>
      <w:tr w:rsidR="00AD05ED" w:rsidRPr="001307FC" w14:paraId="63217F1D" w14:textId="77777777" w:rsidTr="00951648">
        <w:trPr>
          <w:trHeight w:val="480"/>
        </w:trPr>
        <w:tc>
          <w:tcPr>
            <w:tcW w:w="740" w:type="dxa"/>
            <w:shd w:val="clear" w:color="auto" w:fill="auto"/>
            <w:noWrap/>
            <w:vAlign w:val="center"/>
          </w:tcPr>
          <w:p w14:paraId="05740E77" w14:textId="77777777" w:rsidR="00583392" w:rsidRPr="001307FC" w:rsidRDefault="00583392" w:rsidP="000D788A">
            <w:pPr>
              <w:jc w:val="center"/>
              <w:rPr>
                <w:color w:val="000000"/>
                <w:lang w:eastAsia="id-ID"/>
              </w:rPr>
            </w:pPr>
            <w:r w:rsidRPr="001307FC">
              <w:rPr>
                <w:color w:val="000000"/>
                <w:lang w:eastAsia="id-ID"/>
              </w:rPr>
              <w:t>2</w:t>
            </w:r>
          </w:p>
        </w:tc>
        <w:tc>
          <w:tcPr>
            <w:tcW w:w="2693" w:type="dxa"/>
            <w:tcBorders>
              <w:left w:val="nil"/>
            </w:tcBorders>
            <w:shd w:val="clear" w:color="auto" w:fill="auto"/>
            <w:noWrap/>
            <w:vAlign w:val="center"/>
          </w:tcPr>
          <w:p w14:paraId="505BA7C6" w14:textId="77777777" w:rsidR="00583392" w:rsidRPr="001307FC" w:rsidRDefault="00583392" w:rsidP="000D788A">
            <w:pPr>
              <w:rPr>
                <w:i/>
                <w:iCs/>
                <w:color w:val="000000"/>
                <w:lang w:eastAsia="id-ID"/>
              </w:rPr>
            </w:pPr>
            <w:r w:rsidRPr="001307FC">
              <w:rPr>
                <w:i/>
                <w:iCs/>
                <w:color w:val="000000"/>
                <w:lang w:eastAsia="id-ID"/>
              </w:rPr>
              <w:t>Benefits</w:t>
            </w:r>
          </w:p>
        </w:tc>
        <w:tc>
          <w:tcPr>
            <w:tcW w:w="993" w:type="dxa"/>
            <w:tcBorders>
              <w:left w:val="nil"/>
            </w:tcBorders>
            <w:shd w:val="clear" w:color="auto" w:fill="auto"/>
            <w:noWrap/>
            <w:vAlign w:val="center"/>
          </w:tcPr>
          <w:p w14:paraId="674027C6" w14:textId="77777777" w:rsidR="00583392" w:rsidRPr="00714938" w:rsidRDefault="00583392" w:rsidP="000D788A">
            <w:pPr>
              <w:jc w:val="center"/>
              <w:rPr>
                <w:color w:val="000000"/>
                <w:lang w:eastAsia="id-ID"/>
              </w:rPr>
            </w:pPr>
            <w:r w:rsidRPr="00714938">
              <w:rPr>
                <w:color w:val="000000"/>
                <w:lang w:eastAsia="id-ID"/>
              </w:rPr>
              <w:t>924</w:t>
            </w:r>
          </w:p>
        </w:tc>
        <w:tc>
          <w:tcPr>
            <w:tcW w:w="876" w:type="dxa"/>
            <w:shd w:val="clear" w:color="auto" w:fill="auto"/>
            <w:noWrap/>
            <w:vAlign w:val="center"/>
          </w:tcPr>
          <w:p w14:paraId="2342D6C2" w14:textId="77777777" w:rsidR="00583392" w:rsidRPr="00714938" w:rsidRDefault="00583392" w:rsidP="000D788A">
            <w:pPr>
              <w:jc w:val="center"/>
              <w:rPr>
                <w:color w:val="000000"/>
                <w:lang w:eastAsia="id-ID"/>
              </w:rPr>
            </w:pPr>
            <w:r w:rsidRPr="00714938">
              <w:rPr>
                <w:color w:val="000000"/>
                <w:lang w:eastAsia="id-ID"/>
              </w:rPr>
              <w:t>308</w:t>
            </w:r>
          </w:p>
        </w:tc>
        <w:tc>
          <w:tcPr>
            <w:tcW w:w="1675" w:type="dxa"/>
            <w:tcBorders>
              <w:left w:val="nil"/>
            </w:tcBorders>
            <w:shd w:val="clear" w:color="auto" w:fill="auto"/>
            <w:noWrap/>
            <w:vAlign w:val="center"/>
          </w:tcPr>
          <w:p w14:paraId="5635A5AB" w14:textId="77777777" w:rsidR="00583392" w:rsidRPr="00714938" w:rsidRDefault="00583392" w:rsidP="000D788A">
            <w:pPr>
              <w:jc w:val="center"/>
              <w:rPr>
                <w:color w:val="000000"/>
                <w:lang w:eastAsia="id-ID"/>
              </w:rPr>
            </w:pPr>
            <w:r w:rsidRPr="00714938">
              <w:rPr>
                <w:color w:val="000000"/>
                <w:lang w:eastAsia="id-ID"/>
              </w:rPr>
              <w:t>Baik</w:t>
            </w:r>
          </w:p>
        </w:tc>
      </w:tr>
      <w:tr w:rsidR="00AD05ED" w:rsidRPr="001307FC" w14:paraId="6F9A43D1" w14:textId="77777777" w:rsidTr="00951648">
        <w:trPr>
          <w:trHeight w:val="480"/>
        </w:trPr>
        <w:tc>
          <w:tcPr>
            <w:tcW w:w="740" w:type="dxa"/>
            <w:shd w:val="clear" w:color="auto" w:fill="auto"/>
            <w:noWrap/>
            <w:vAlign w:val="center"/>
          </w:tcPr>
          <w:p w14:paraId="17166E41" w14:textId="77777777" w:rsidR="00583392" w:rsidRPr="001307FC" w:rsidRDefault="00583392" w:rsidP="000D788A">
            <w:pPr>
              <w:jc w:val="center"/>
              <w:rPr>
                <w:color w:val="000000"/>
                <w:lang w:eastAsia="id-ID"/>
              </w:rPr>
            </w:pPr>
            <w:r w:rsidRPr="001307FC">
              <w:rPr>
                <w:color w:val="000000"/>
                <w:lang w:eastAsia="id-ID"/>
              </w:rPr>
              <w:t>3</w:t>
            </w:r>
          </w:p>
        </w:tc>
        <w:tc>
          <w:tcPr>
            <w:tcW w:w="2693" w:type="dxa"/>
            <w:tcBorders>
              <w:left w:val="nil"/>
            </w:tcBorders>
            <w:shd w:val="clear" w:color="auto" w:fill="auto"/>
            <w:noWrap/>
            <w:vAlign w:val="center"/>
          </w:tcPr>
          <w:p w14:paraId="52906A9C" w14:textId="77777777" w:rsidR="00583392" w:rsidRPr="001307FC" w:rsidRDefault="00583392" w:rsidP="000D788A">
            <w:pPr>
              <w:rPr>
                <w:i/>
                <w:iCs/>
                <w:color w:val="000000"/>
                <w:lang w:eastAsia="id-ID"/>
              </w:rPr>
            </w:pPr>
            <w:r w:rsidRPr="001307FC">
              <w:rPr>
                <w:i/>
                <w:iCs/>
                <w:color w:val="000000"/>
                <w:lang w:eastAsia="id-ID"/>
              </w:rPr>
              <w:t>Pay Raise</w:t>
            </w:r>
          </w:p>
        </w:tc>
        <w:tc>
          <w:tcPr>
            <w:tcW w:w="993" w:type="dxa"/>
            <w:tcBorders>
              <w:left w:val="nil"/>
            </w:tcBorders>
            <w:shd w:val="clear" w:color="auto" w:fill="auto"/>
            <w:noWrap/>
            <w:vAlign w:val="center"/>
          </w:tcPr>
          <w:p w14:paraId="0956C8F4" w14:textId="77777777" w:rsidR="00583392" w:rsidRPr="00714938" w:rsidRDefault="00583392" w:rsidP="000D788A">
            <w:pPr>
              <w:jc w:val="center"/>
              <w:rPr>
                <w:color w:val="000000"/>
                <w:lang w:eastAsia="id-ID"/>
              </w:rPr>
            </w:pPr>
            <w:r w:rsidRPr="00714938">
              <w:rPr>
                <w:color w:val="000000"/>
                <w:lang w:eastAsia="id-ID"/>
              </w:rPr>
              <w:t>554</w:t>
            </w:r>
          </w:p>
        </w:tc>
        <w:tc>
          <w:tcPr>
            <w:tcW w:w="876" w:type="dxa"/>
            <w:shd w:val="clear" w:color="auto" w:fill="auto"/>
            <w:noWrap/>
            <w:vAlign w:val="center"/>
          </w:tcPr>
          <w:p w14:paraId="6167E9CB" w14:textId="77777777" w:rsidR="00583392" w:rsidRPr="00714938" w:rsidRDefault="00583392" w:rsidP="000D788A">
            <w:pPr>
              <w:jc w:val="center"/>
              <w:rPr>
                <w:color w:val="000000"/>
                <w:lang w:eastAsia="id-ID"/>
              </w:rPr>
            </w:pPr>
            <w:r w:rsidRPr="00714938">
              <w:rPr>
                <w:color w:val="000000"/>
                <w:lang w:eastAsia="id-ID"/>
              </w:rPr>
              <w:t>277</w:t>
            </w:r>
          </w:p>
        </w:tc>
        <w:tc>
          <w:tcPr>
            <w:tcW w:w="1675" w:type="dxa"/>
            <w:tcBorders>
              <w:left w:val="nil"/>
            </w:tcBorders>
            <w:shd w:val="clear" w:color="auto" w:fill="auto"/>
            <w:noWrap/>
            <w:vAlign w:val="center"/>
          </w:tcPr>
          <w:p w14:paraId="6A80F094" w14:textId="77777777" w:rsidR="00583392" w:rsidRPr="00714938" w:rsidRDefault="00583392" w:rsidP="000D788A">
            <w:pPr>
              <w:jc w:val="center"/>
              <w:rPr>
                <w:color w:val="000000"/>
                <w:lang w:eastAsia="id-ID"/>
              </w:rPr>
            </w:pPr>
            <w:r w:rsidRPr="00714938">
              <w:rPr>
                <w:color w:val="000000"/>
                <w:lang w:eastAsia="id-ID"/>
              </w:rPr>
              <w:t>Cukup Baik</w:t>
            </w:r>
          </w:p>
        </w:tc>
      </w:tr>
      <w:tr w:rsidR="00583392" w:rsidRPr="001307FC" w14:paraId="2B6E96EE" w14:textId="77777777" w:rsidTr="00951648">
        <w:trPr>
          <w:trHeight w:val="480"/>
        </w:trPr>
        <w:tc>
          <w:tcPr>
            <w:tcW w:w="740" w:type="dxa"/>
            <w:tcBorders>
              <w:bottom w:val="single" w:sz="4" w:space="0" w:color="auto"/>
            </w:tcBorders>
            <w:shd w:val="clear" w:color="auto" w:fill="auto"/>
            <w:noWrap/>
            <w:vAlign w:val="center"/>
          </w:tcPr>
          <w:p w14:paraId="0C2891E7" w14:textId="77777777" w:rsidR="00583392" w:rsidRPr="001307FC" w:rsidRDefault="00583392" w:rsidP="000D788A">
            <w:pPr>
              <w:jc w:val="center"/>
              <w:rPr>
                <w:color w:val="000000"/>
                <w:lang w:eastAsia="id-ID"/>
              </w:rPr>
            </w:pPr>
            <w:r>
              <w:rPr>
                <w:color w:val="000000"/>
                <w:lang w:eastAsia="id-ID"/>
              </w:rPr>
              <w:t>4</w:t>
            </w:r>
          </w:p>
        </w:tc>
        <w:tc>
          <w:tcPr>
            <w:tcW w:w="2693" w:type="dxa"/>
            <w:tcBorders>
              <w:left w:val="nil"/>
              <w:bottom w:val="single" w:sz="4" w:space="0" w:color="auto"/>
            </w:tcBorders>
            <w:shd w:val="clear" w:color="auto" w:fill="auto"/>
            <w:noWrap/>
            <w:vAlign w:val="center"/>
          </w:tcPr>
          <w:p w14:paraId="0B7210D4" w14:textId="77777777" w:rsidR="00583392" w:rsidRPr="001307FC" w:rsidRDefault="00583392" w:rsidP="000D788A">
            <w:pPr>
              <w:rPr>
                <w:i/>
                <w:iCs/>
                <w:color w:val="000000"/>
                <w:lang w:eastAsia="id-ID"/>
              </w:rPr>
            </w:pPr>
            <w:r w:rsidRPr="001307FC">
              <w:rPr>
                <w:i/>
                <w:iCs/>
                <w:color w:val="000000"/>
                <w:lang w:eastAsia="id-ID"/>
              </w:rPr>
              <w:t>Structure/Administration</w:t>
            </w:r>
          </w:p>
        </w:tc>
        <w:tc>
          <w:tcPr>
            <w:tcW w:w="993" w:type="dxa"/>
            <w:tcBorders>
              <w:left w:val="nil"/>
              <w:bottom w:val="single" w:sz="4" w:space="0" w:color="auto"/>
            </w:tcBorders>
            <w:shd w:val="clear" w:color="auto" w:fill="auto"/>
            <w:noWrap/>
            <w:vAlign w:val="center"/>
          </w:tcPr>
          <w:p w14:paraId="31FC5A8D" w14:textId="77777777" w:rsidR="00583392" w:rsidRPr="00714938" w:rsidRDefault="00583392" w:rsidP="000D788A">
            <w:pPr>
              <w:jc w:val="center"/>
              <w:rPr>
                <w:color w:val="000000"/>
                <w:lang w:eastAsia="id-ID"/>
              </w:rPr>
            </w:pPr>
            <w:r w:rsidRPr="00714938">
              <w:rPr>
                <w:color w:val="000000"/>
                <w:lang w:eastAsia="id-ID"/>
              </w:rPr>
              <w:t>1255</w:t>
            </w:r>
          </w:p>
        </w:tc>
        <w:tc>
          <w:tcPr>
            <w:tcW w:w="876" w:type="dxa"/>
            <w:tcBorders>
              <w:bottom w:val="single" w:sz="4" w:space="0" w:color="auto"/>
            </w:tcBorders>
            <w:shd w:val="clear" w:color="auto" w:fill="auto"/>
            <w:noWrap/>
            <w:vAlign w:val="center"/>
          </w:tcPr>
          <w:p w14:paraId="392A9C47" w14:textId="77777777" w:rsidR="00583392" w:rsidRPr="00714938" w:rsidRDefault="00583392" w:rsidP="000D788A">
            <w:pPr>
              <w:jc w:val="center"/>
              <w:rPr>
                <w:color w:val="000000"/>
                <w:lang w:eastAsia="id-ID"/>
              </w:rPr>
            </w:pPr>
            <w:r w:rsidRPr="00714938">
              <w:rPr>
                <w:color w:val="000000"/>
                <w:lang w:eastAsia="id-ID"/>
              </w:rPr>
              <w:t>313,75</w:t>
            </w:r>
          </w:p>
        </w:tc>
        <w:tc>
          <w:tcPr>
            <w:tcW w:w="1675" w:type="dxa"/>
            <w:tcBorders>
              <w:left w:val="nil"/>
              <w:bottom w:val="single" w:sz="4" w:space="0" w:color="auto"/>
            </w:tcBorders>
            <w:shd w:val="clear" w:color="auto" w:fill="auto"/>
            <w:noWrap/>
            <w:vAlign w:val="center"/>
          </w:tcPr>
          <w:p w14:paraId="32BA2D74" w14:textId="77777777" w:rsidR="00583392" w:rsidRPr="00714938" w:rsidRDefault="00583392" w:rsidP="000D788A">
            <w:pPr>
              <w:jc w:val="center"/>
              <w:rPr>
                <w:color w:val="000000"/>
                <w:lang w:eastAsia="id-ID"/>
              </w:rPr>
            </w:pPr>
            <w:r w:rsidRPr="00714938">
              <w:rPr>
                <w:color w:val="000000"/>
                <w:lang w:eastAsia="id-ID"/>
              </w:rPr>
              <w:t>Baik</w:t>
            </w:r>
          </w:p>
        </w:tc>
      </w:tr>
      <w:tr w:rsidR="00583392" w:rsidRPr="001307FC" w14:paraId="20210105" w14:textId="77777777" w:rsidTr="00951648">
        <w:trPr>
          <w:trHeight w:val="480"/>
        </w:trPr>
        <w:tc>
          <w:tcPr>
            <w:tcW w:w="3433" w:type="dxa"/>
            <w:gridSpan w:val="2"/>
            <w:tcBorders>
              <w:top w:val="single" w:sz="4" w:space="0" w:color="auto"/>
              <w:bottom w:val="single" w:sz="4" w:space="0" w:color="auto"/>
            </w:tcBorders>
            <w:shd w:val="clear" w:color="auto" w:fill="auto"/>
            <w:noWrap/>
            <w:vAlign w:val="center"/>
          </w:tcPr>
          <w:p w14:paraId="4CA0EF7E" w14:textId="77777777" w:rsidR="00583392" w:rsidRPr="0027660E" w:rsidRDefault="00583392" w:rsidP="000D788A">
            <w:pPr>
              <w:jc w:val="center"/>
              <w:rPr>
                <w:b/>
                <w:iCs/>
                <w:color w:val="000000"/>
                <w:lang w:eastAsia="id-ID"/>
              </w:rPr>
            </w:pPr>
            <w:r w:rsidRPr="0027660E">
              <w:rPr>
                <w:b/>
                <w:iCs/>
                <w:color w:val="000000"/>
                <w:lang w:eastAsia="id-ID"/>
              </w:rPr>
              <w:t>Total</w:t>
            </w:r>
          </w:p>
        </w:tc>
        <w:tc>
          <w:tcPr>
            <w:tcW w:w="993" w:type="dxa"/>
            <w:tcBorders>
              <w:top w:val="nil"/>
              <w:left w:val="nil"/>
              <w:bottom w:val="single" w:sz="4" w:space="0" w:color="auto"/>
            </w:tcBorders>
            <w:shd w:val="clear" w:color="auto" w:fill="auto"/>
            <w:noWrap/>
            <w:vAlign w:val="center"/>
          </w:tcPr>
          <w:p w14:paraId="5510961B" w14:textId="77777777" w:rsidR="00583392" w:rsidRPr="005D212F" w:rsidRDefault="00583392" w:rsidP="000D788A">
            <w:pPr>
              <w:jc w:val="center"/>
              <w:rPr>
                <w:b/>
                <w:color w:val="000000"/>
                <w:lang w:eastAsia="id-ID"/>
              </w:rPr>
            </w:pPr>
            <w:r w:rsidRPr="005D212F">
              <w:rPr>
                <w:b/>
                <w:color w:val="000000"/>
                <w:lang w:eastAsia="id-ID"/>
              </w:rPr>
              <w:t>3379</w:t>
            </w:r>
          </w:p>
        </w:tc>
        <w:tc>
          <w:tcPr>
            <w:tcW w:w="876" w:type="dxa"/>
            <w:tcBorders>
              <w:top w:val="single" w:sz="4" w:space="0" w:color="auto"/>
              <w:bottom w:val="single" w:sz="4" w:space="0" w:color="auto"/>
            </w:tcBorders>
            <w:shd w:val="clear" w:color="auto" w:fill="auto"/>
            <w:noWrap/>
            <w:vAlign w:val="center"/>
          </w:tcPr>
          <w:p w14:paraId="785B61C5" w14:textId="77777777" w:rsidR="00583392" w:rsidRPr="005D212F" w:rsidRDefault="00583392" w:rsidP="000D788A">
            <w:pPr>
              <w:jc w:val="center"/>
              <w:rPr>
                <w:b/>
                <w:color w:val="000000"/>
                <w:lang w:eastAsia="id-ID"/>
              </w:rPr>
            </w:pPr>
            <w:r w:rsidRPr="005D212F">
              <w:rPr>
                <w:b/>
                <w:color w:val="000000"/>
                <w:lang w:eastAsia="id-ID"/>
              </w:rPr>
              <w:t>305,44</w:t>
            </w:r>
          </w:p>
        </w:tc>
        <w:tc>
          <w:tcPr>
            <w:tcW w:w="1675" w:type="dxa"/>
            <w:tcBorders>
              <w:top w:val="nil"/>
              <w:left w:val="nil"/>
              <w:bottom w:val="single" w:sz="4" w:space="0" w:color="auto"/>
            </w:tcBorders>
            <w:shd w:val="clear" w:color="auto" w:fill="auto"/>
            <w:noWrap/>
            <w:vAlign w:val="center"/>
          </w:tcPr>
          <w:p w14:paraId="64C2CC35" w14:textId="77777777" w:rsidR="00583392" w:rsidRPr="005D212F" w:rsidRDefault="00583392" w:rsidP="000D788A">
            <w:pPr>
              <w:jc w:val="center"/>
              <w:rPr>
                <w:b/>
                <w:color w:val="000000"/>
                <w:lang w:eastAsia="id-ID"/>
              </w:rPr>
            </w:pPr>
            <w:r w:rsidRPr="005D212F">
              <w:rPr>
                <w:b/>
                <w:color w:val="000000"/>
                <w:lang w:eastAsia="id-ID"/>
              </w:rPr>
              <w:t>Baik</w:t>
            </w:r>
          </w:p>
        </w:tc>
      </w:tr>
    </w:tbl>
    <w:p w14:paraId="4859D4E3" w14:textId="77777777" w:rsidR="00583392" w:rsidRDefault="00583392" w:rsidP="00951648">
      <w:pPr>
        <w:ind w:firstLine="425"/>
        <w:jc w:val="both"/>
      </w:pPr>
      <w:r w:rsidRPr="00F5728F">
        <w:t>Nilai total rekapitulasi hasil kuesioner variabe</w:t>
      </w:r>
      <w:r>
        <w:t xml:space="preserve">l kepuasan gaji adalah sebesar </w:t>
      </w:r>
      <w:r w:rsidRPr="00F5728F">
        <w:t>3379. Dan nilai rata-rata rekapitulasi hasil kuesioner variabel kepuasan gaji adalah sebesar   305,44 termasuk dalam kategori Baik</w:t>
      </w:r>
      <w:r>
        <w:t>.</w:t>
      </w:r>
    </w:p>
    <w:p w14:paraId="3948E53A" w14:textId="77777777" w:rsidR="00583392" w:rsidRDefault="00583392" w:rsidP="00583392">
      <w:pPr>
        <w:jc w:val="both"/>
      </w:pPr>
    </w:p>
    <w:p w14:paraId="3C8EB6F7" w14:textId="77777777" w:rsidR="00583392" w:rsidRPr="00F66177" w:rsidRDefault="00583392" w:rsidP="00583392">
      <w:pPr>
        <w:pStyle w:val="ListParagraph"/>
        <w:numPr>
          <w:ilvl w:val="0"/>
          <w:numId w:val="60"/>
        </w:numPr>
        <w:ind w:left="425" w:hanging="425"/>
        <w:jc w:val="both"/>
        <w:rPr>
          <w:b/>
          <w:i/>
        </w:rPr>
      </w:pPr>
      <w:r w:rsidRPr="00F66177">
        <w:rPr>
          <w:b/>
        </w:rPr>
        <w:t xml:space="preserve">Rekapitulasi Hasil Kuesioner Dimensi </w:t>
      </w:r>
      <w:r w:rsidRPr="00F66177">
        <w:rPr>
          <w:b/>
          <w:i/>
        </w:rPr>
        <w:t>Turnover Intention</w:t>
      </w:r>
    </w:p>
    <w:p w14:paraId="4A0DF3DA" w14:textId="77777777" w:rsidR="00583392" w:rsidRDefault="00583392" w:rsidP="00332E95">
      <w:pPr>
        <w:ind w:firstLine="425"/>
        <w:jc w:val="both"/>
      </w:pPr>
      <w:r w:rsidRPr="00F66177">
        <w:t xml:space="preserve">Berikut ini akan dijelaskan mengenai rekapitulasi variabel Y </w:t>
      </w:r>
      <w:r w:rsidRPr="00F66177">
        <w:rPr>
          <w:i/>
        </w:rPr>
        <w:t>turnover intention</w:t>
      </w:r>
      <w:r w:rsidRPr="00F66177">
        <w:t xml:space="preserve"> dan rekapitulasi hasil kuesioner per dimensi:</w:t>
      </w:r>
    </w:p>
    <w:p w14:paraId="1450CF09" w14:textId="4E50ACF8" w:rsidR="00583392" w:rsidRPr="00AD05ED" w:rsidRDefault="00AD05ED" w:rsidP="00332E95">
      <w:pPr>
        <w:jc w:val="both"/>
        <w:rPr>
          <w:b/>
          <w:bCs/>
        </w:rPr>
      </w:pPr>
      <w:r w:rsidRPr="00AD05ED">
        <w:rPr>
          <w:b/>
          <w:bCs/>
        </w:rPr>
        <w:t>Tab</w:t>
      </w:r>
      <w:r w:rsidR="00951648">
        <w:rPr>
          <w:b/>
          <w:bCs/>
        </w:rPr>
        <w:t>el</w:t>
      </w:r>
      <w:r w:rsidRPr="00AD05ED">
        <w:rPr>
          <w:b/>
          <w:bCs/>
        </w:rPr>
        <w:t xml:space="preserve"> 5</w:t>
      </w:r>
    </w:p>
    <w:p w14:paraId="2D29CFBB" w14:textId="2C67BF60" w:rsidR="00AD05ED" w:rsidRPr="00AD05ED" w:rsidRDefault="00AD05ED" w:rsidP="00332E95">
      <w:pPr>
        <w:jc w:val="both"/>
        <w:rPr>
          <w:i/>
          <w:iCs/>
        </w:rPr>
      </w:pPr>
      <w:r w:rsidRPr="00AD05ED">
        <w:rPr>
          <w:i/>
          <w:iCs/>
        </w:rPr>
        <w:t>Rekapitulasi variabel Y turnover intention</w:t>
      </w:r>
    </w:p>
    <w:tbl>
      <w:tblPr>
        <w:tblW w:w="7455" w:type="dxa"/>
        <w:tblLook w:val="04A0" w:firstRow="1" w:lastRow="0" w:firstColumn="1" w:lastColumn="0" w:noHBand="0" w:noVBand="1"/>
      </w:tblPr>
      <w:tblGrid>
        <w:gridCol w:w="1403"/>
        <w:gridCol w:w="807"/>
        <w:gridCol w:w="567"/>
        <w:gridCol w:w="709"/>
        <w:gridCol w:w="567"/>
        <w:gridCol w:w="709"/>
        <w:gridCol w:w="1134"/>
        <w:gridCol w:w="1559"/>
      </w:tblGrid>
      <w:tr w:rsidR="00583392" w:rsidRPr="005740EB" w14:paraId="7447003D" w14:textId="77777777" w:rsidTr="00332E95">
        <w:trPr>
          <w:trHeight w:val="630"/>
        </w:trPr>
        <w:tc>
          <w:tcPr>
            <w:tcW w:w="1403" w:type="dxa"/>
            <w:tcBorders>
              <w:top w:val="single" w:sz="4" w:space="0" w:color="auto"/>
              <w:bottom w:val="single" w:sz="4" w:space="0" w:color="auto"/>
            </w:tcBorders>
            <w:shd w:val="clear" w:color="auto" w:fill="auto"/>
            <w:vAlign w:val="center"/>
          </w:tcPr>
          <w:p w14:paraId="7B2341C4" w14:textId="77777777" w:rsidR="00583392" w:rsidRPr="005740EB" w:rsidRDefault="00583392" w:rsidP="000D788A">
            <w:pPr>
              <w:jc w:val="center"/>
              <w:rPr>
                <w:b/>
                <w:bCs/>
                <w:color w:val="000000"/>
                <w:lang w:eastAsia="id-ID"/>
              </w:rPr>
            </w:pPr>
            <w:r w:rsidRPr="005740EB">
              <w:rPr>
                <w:b/>
                <w:bCs/>
                <w:color w:val="000000"/>
                <w:lang w:eastAsia="id-ID"/>
              </w:rPr>
              <w:t>No. Pernyataan</w:t>
            </w:r>
          </w:p>
        </w:tc>
        <w:tc>
          <w:tcPr>
            <w:tcW w:w="807" w:type="dxa"/>
            <w:tcBorders>
              <w:top w:val="single" w:sz="4" w:space="0" w:color="auto"/>
              <w:left w:val="nil"/>
              <w:bottom w:val="single" w:sz="4" w:space="0" w:color="auto"/>
            </w:tcBorders>
            <w:shd w:val="clear" w:color="auto" w:fill="auto"/>
            <w:noWrap/>
            <w:vAlign w:val="center"/>
          </w:tcPr>
          <w:p w14:paraId="129EF092" w14:textId="77777777" w:rsidR="00583392" w:rsidRPr="005740EB" w:rsidRDefault="00583392" w:rsidP="000D788A">
            <w:pPr>
              <w:jc w:val="center"/>
              <w:rPr>
                <w:b/>
                <w:bCs/>
                <w:color w:val="000000"/>
                <w:lang w:eastAsia="id-ID"/>
              </w:rPr>
            </w:pPr>
            <w:r w:rsidRPr="005740EB">
              <w:rPr>
                <w:b/>
                <w:bCs/>
                <w:color w:val="000000"/>
                <w:lang w:eastAsia="id-ID"/>
              </w:rPr>
              <w:t>STS</w:t>
            </w:r>
          </w:p>
        </w:tc>
        <w:tc>
          <w:tcPr>
            <w:tcW w:w="567" w:type="dxa"/>
            <w:tcBorders>
              <w:top w:val="single" w:sz="4" w:space="0" w:color="auto"/>
              <w:bottom w:val="single" w:sz="4" w:space="0" w:color="auto"/>
            </w:tcBorders>
            <w:shd w:val="clear" w:color="auto" w:fill="auto"/>
            <w:noWrap/>
            <w:vAlign w:val="center"/>
          </w:tcPr>
          <w:p w14:paraId="767FC7F5" w14:textId="77777777" w:rsidR="00583392" w:rsidRPr="005740EB" w:rsidRDefault="00583392" w:rsidP="000D788A">
            <w:pPr>
              <w:jc w:val="center"/>
              <w:rPr>
                <w:b/>
                <w:bCs/>
                <w:color w:val="000000"/>
                <w:lang w:eastAsia="id-ID"/>
              </w:rPr>
            </w:pPr>
            <w:r w:rsidRPr="005740EB">
              <w:rPr>
                <w:b/>
                <w:bCs/>
                <w:color w:val="000000"/>
                <w:lang w:eastAsia="id-ID"/>
              </w:rPr>
              <w:t>TS</w:t>
            </w:r>
          </w:p>
        </w:tc>
        <w:tc>
          <w:tcPr>
            <w:tcW w:w="709" w:type="dxa"/>
            <w:tcBorders>
              <w:top w:val="single" w:sz="4" w:space="0" w:color="auto"/>
              <w:left w:val="nil"/>
              <w:bottom w:val="single" w:sz="4" w:space="0" w:color="auto"/>
            </w:tcBorders>
            <w:shd w:val="clear" w:color="auto" w:fill="auto"/>
            <w:noWrap/>
            <w:vAlign w:val="center"/>
          </w:tcPr>
          <w:p w14:paraId="1F2707AE" w14:textId="77777777" w:rsidR="00583392" w:rsidRPr="005740EB" w:rsidRDefault="00583392" w:rsidP="000D788A">
            <w:pPr>
              <w:jc w:val="center"/>
              <w:rPr>
                <w:b/>
                <w:bCs/>
                <w:color w:val="000000"/>
                <w:lang w:eastAsia="id-ID"/>
              </w:rPr>
            </w:pPr>
            <w:r w:rsidRPr="005740EB">
              <w:rPr>
                <w:b/>
                <w:bCs/>
                <w:color w:val="000000"/>
                <w:lang w:eastAsia="id-ID"/>
              </w:rPr>
              <w:t>CK</w:t>
            </w:r>
          </w:p>
        </w:tc>
        <w:tc>
          <w:tcPr>
            <w:tcW w:w="567" w:type="dxa"/>
            <w:tcBorders>
              <w:top w:val="single" w:sz="4" w:space="0" w:color="auto"/>
              <w:bottom w:val="single" w:sz="4" w:space="0" w:color="auto"/>
            </w:tcBorders>
            <w:shd w:val="clear" w:color="auto" w:fill="auto"/>
            <w:noWrap/>
            <w:vAlign w:val="center"/>
          </w:tcPr>
          <w:p w14:paraId="375E537C" w14:textId="77777777" w:rsidR="00583392" w:rsidRPr="005740EB" w:rsidRDefault="00583392" w:rsidP="000D788A">
            <w:pPr>
              <w:jc w:val="center"/>
              <w:rPr>
                <w:b/>
                <w:bCs/>
                <w:color w:val="000000"/>
                <w:lang w:eastAsia="id-ID"/>
              </w:rPr>
            </w:pPr>
            <w:r w:rsidRPr="005740EB">
              <w:rPr>
                <w:b/>
                <w:bCs/>
                <w:color w:val="000000"/>
                <w:lang w:eastAsia="id-ID"/>
              </w:rPr>
              <w:t>S</w:t>
            </w:r>
          </w:p>
        </w:tc>
        <w:tc>
          <w:tcPr>
            <w:tcW w:w="709" w:type="dxa"/>
            <w:tcBorders>
              <w:top w:val="single" w:sz="4" w:space="0" w:color="auto"/>
              <w:left w:val="nil"/>
              <w:bottom w:val="single" w:sz="4" w:space="0" w:color="auto"/>
            </w:tcBorders>
            <w:shd w:val="clear" w:color="auto" w:fill="auto"/>
            <w:noWrap/>
            <w:vAlign w:val="center"/>
          </w:tcPr>
          <w:p w14:paraId="38B59B82" w14:textId="77777777" w:rsidR="00583392" w:rsidRPr="005740EB" w:rsidRDefault="00583392" w:rsidP="000D788A">
            <w:pPr>
              <w:jc w:val="center"/>
              <w:rPr>
                <w:b/>
                <w:bCs/>
                <w:color w:val="000000"/>
                <w:lang w:eastAsia="id-ID"/>
              </w:rPr>
            </w:pPr>
            <w:r w:rsidRPr="005740EB">
              <w:rPr>
                <w:b/>
                <w:bCs/>
                <w:color w:val="000000"/>
                <w:lang w:eastAsia="id-ID"/>
              </w:rPr>
              <w:t>SS</w:t>
            </w:r>
          </w:p>
        </w:tc>
        <w:tc>
          <w:tcPr>
            <w:tcW w:w="1134" w:type="dxa"/>
            <w:tcBorders>
              <w:top w:val="single" w:sz="4" w:space="0" w:color="auto"/>
              <w:bottom w:val="single" w:sz="4" w:space="0" w:color="auto"/>
            </w:tcBorders>
            <w:shd w:val="clear" w:color="auto" w:fill="auto"/>
            <w:noWrap/>
            <w:vAlign w:val="center"/>
          </w:tcPr>
          <w:p w14:paraId="2A1B8D70" w14:textId="77777777" w:rsidR="00583392" w:rsidRPr="005740EB" w:rsidRDefault="00583392" w:rsidP="000D788A">
            <w:pPr>
              <w:jc w:val="center"/>
              <w:rPr>
                <w:b/>
                <w:bCs/>
                <w:color w:val="000000"/>
                <w:lang w:eastAsia="id-ID"/>
              </w:rPr>
            </w:pPr>
            <w:r w:rsidRPr="005740EB">
              <w:rPr>
                <w:b/>
                <w:bCs/>
                <w:color w:val="000000"/>
                <w:lang w:eastAsia="id-ID"/>
              </w:rPr>
              <w:t xml:space="preserve">Total </w:t>
            </w:r>
          </w:p>
        </w:tc>
        <w:tc>
          <w:tcPr>
            <w:tcW w:w="1559" w:type="dxa"/>
            <w:tcBorders>
              <w:top w:val="single" w:sz="4" w:space="0" w:color="auto"/>
              <w:left w:val="nil"/>
              <w:bottom w:val="single" w:sz="4" w:space="0" w:color="auto"/>
            </w:tcBorders>
            <w:shd w:val="clear" w:color="auto" w:fill="auto"/>
            <w:noWrap/>
            <w:vAlign w:val="center"/>
          </w:tcPr>
          <w:p w14:paraId="7E0DD8E7" w14:textId="77777777" w:rsidR="00583392" w:rsidRPr="005740EB" w:rsidRDefault="00583392" w:rsidP="000D788A">
            <w:pPr>
              <w:jc w:val="center"/>
              <w:rPr>
                <w:b/>
                <w:bCs/>
                <w:color w:val="000000"/>
                <w:lang w:eastAsia="id-ID"/>
              </w:rPr>
            </w:pPr>
            <w:r w:rsidRPr="005740EB">
              <w:rPr>
                <w:b/>
                <w:bCs/>
                <w:color w:val="000000"/>
                <w:lang w:eastAsia="id-ID"/>
              </w:rPr>
              <w:t>Keterangan</w:t>
            </w:r>
          </w:p>
        </w:tc>
      </w:tr>
      <w:tr w:rsidR="00583392" w:rsidRPr="005740EB" w14:paraId="2FB03EE6" w14:textId="77777777" w:rsidTr="00332E95">
        <w:trPr>
          <w:trHeight w:val="480"/>
        </w:trPr>
        <w:tc>
          <w:tcPr>
            <w:tcW w:w="1403" w:type="dxa"/>
            <w:tcBorders>
              <w:top w:val="single" w:sz="4" w:space="0" w:color="auto"/>
              <w:bottom w:val="single" w:sz="4" w:space="0" w:color="auto"/>
            </w:tcBorders>
            <w:shd w:val="clear" w:color="auto" w:fill="auto"/>
            <w:noWrap/>
            <w:vAlign w:val="center"/>
          </w:tcPr>
          <w:p w14:paraId="62E11AC5" w14:textId="77777777" w:rsidR="00583392" w:rsidRPr="005740EB" w:rsidRDefault="00583392" w:rsidP="000D788A">
            <w:pPr>
              <w:jc w:val="center"/>
              <w:rPr>
                <w:color w:val="000000"/>
                <w:lang w:eastAsia="id-ID"/>
              </w:rPr>
            </w:pPr>
            <w:r w:rsidRPr="005740EB">
              <w:rPr>
                <w:color w:val="000000"/>
                <w:lang w:eastAsia="id-ID"/>
              </w:rPr>
              <w:t>1</w:t>
            </w:r>
          </w:p>
        </w:tc>
        <w:tc>
          <w:tcPr>
            <w:tcW w:w="807" w:type="dxa"/>
            <w:tcBorders>
              <w:top w:val="nil"/>
              <w:left w:val="nil"/>
              <w:bottom w:val="single" w:sz="4" w:space="0" w:color="auto"/>
            </w:tcBorders>
            <w:shd w:val="clear" w:color="auto" w:fill="auto"/>
            <w:noWrap/>
            <w:vAlign w:val="center"/>
          </w:tcPr>
          <w:p w14:paraId="70CCE615" w14:textId="77777777" w:rsidR="00583392" w:rsidRPr="005740EB" w:rsidRDefault="00583392" w:rsidP="000D788A">
            <w:pPr>
              <w:jc w:val="center"/>
              <w:rPr>
                <w:color w:val="000000"/>
                <w:lang w:eastAsia="id-ID"/>
              </w:rPr>
            </w:pPr>
            <w:r>
              <w:rPr>
                <w:color w:val="000000"/>
                <w:lang w:eastAsia="id-ID"/>
              </w:rPr>
              <w:t>13</w:t>
            </w:r>
          </w:p>
        </w:tc>
        <w:tc>
          <w:tcPr>
            <w:tcW w:w="567" w:type="dxa"/>
            <w:tcBorders>
              <w:top w:val="single" w:sz="4" w:space="0" w:color="auto"/>
              <w:bottom w:val="single" w:sz="4" w:space="0" w:color="auto"/>
            </w:tcBorders>
            <w:shd w:val="clear" w:color="auto" w:fill="auto"/>
            <w:noWrap/>
            <w:vAlign w:val="center"/>
          </w:tcPr>
          <w:p w14:paraId="7FA3B0C1" w14:textId="77777777" w:rsidR="00583392" w:rsidRPr="005740EB" w:rsidRDefault="00583392" w:rsidP="000D788A">
            <w:pPr>
              <w:jc w:val="center"/>
              <w:rPr>
                <w:color w:val="000000"/>
                <w:lang w:eastAsia="id-ID"/>
              </w:rPr>
            </w:pPr>
            <w:r>
              <w:rPr>
                <w:color w:val="000000"/>
                <w:lang w:eastAsia="id-ID"/>
              </w:rPr>
              <w:t>65</w:t>
            </w:r>
          </w:p>
        </w:tc>
        <w:tc>
          <w:tcPr>
            <w:tcW w:w="709" w:type="dxa"/>
            <w:tcBorders>
              <w:top w:val="nil"/>
              <w:left w:val="nil"/>
              <w:bottom w:val="single" w:sz="4" w:space="0" w:color="auto"/>
            </w:tcBorders>
            <w:shd w:val="clear" w:color="auto" w:fill="auto"/>
            <w:noWrap/>
            <w:vAlign w:val="center"/>
          </w:tcPr>
          <w:p w14:paraId="45C0E981" w14:textId="77777777" w:rsidR="00583392" w:rsidRPr="005740EB" w:rsidRDefault="00583392" w:rsidP="000D788A">
            <w:pPr>
              <w:jc w:val="center"/>
              <w:rPr>
                <w:color w:val="000000"/>
                <w:lang w:eastAsia="id-ID"/>
              </w:rPr>
            </w:pPr>
            <w:r>
              <w:rPr>
                <w:color w:val="000000"/>
                <w:lang w:eastAsia="id-ID"/>
              </w:rPr>
              <w:t>11</w:t>
            </w:r>
          </w:p>
        </w:tc>
        <w:tc>
          <w:tcPr>
            <w:tcW w:w="567" w:type="dxa"/>
            <w:tcBorders>
              <w:top w:val="single" w:sz="4" w:space="0" w:color="auto"/>
              <w:bottom w:val="single" w:sz="4" w:space="0" w:color="auto"/>
            </w:tcBorders>
            <w:shd w:val="clear" w:color="auto" w:fill="auto"/>
            <w:noWrap/>
            <w:vAlign w:val="center"/>
          </w:tcPr>
          <w:p w14:paraId="14CACA6A" w14:textId="77777777" w:rsidR="00583392" w:rsidRPr="005740EB" w:rsidRDefault="00583392" w:rsidP="000D788A">
            <w:pPr>
              <w:jc w:val="center"/>
              <w:rPr>
                <w:color w:val="000000"/>
                <w:lang w:eastAsia="id-ID"/>
              </w:rPr>
            </w:pPr>
            <w:r>
              <w:rPr>
                <w:color w:val="000000"/>
                <w:lang w:eastAsia="id-ID"/>
              </w:rPr>
              <w:t>0</w:t>
            </w:r>
          </w:p>
        </w:tc>
        <w:tc>
          <w:tcPr>
            <w:tcW w:w="709" w:type="dxa"/>
            <w:tcBorders>
              <w:top w:val="nil"/>
              <w:left w:val="nil"/>
              <w:bottom w:val="single" w:sz="4" w:space="0" w:color="auto"/>
            </w:tcBorders>
            <w:shd w:val="clear" w:color="auto" w:fill="auto"/>
            <w:noWrap/>
            <w:vAlign w:val="center"/>
          </w:tcPr>
          <w:p w14:paraId="42C40219" w14:textId="77777777" w:rsidR="00583392" w:rsidRPr="005740EB" w:rsidRDefault="00583392" w:rsidP="000D788A">
            <w:pPr>
              <w:jc w:val="center"/>
              <w:rPr>
                <w:color w:val="000000"/>
                <w:lang w:eastAsia="id-ID"/>
              </w:rPr>
            </w:pPr>
            <w:r>
              <w:rPr>
                <w:color w:val="000000"/>
                <w:lang w:eastAsia="id-ID"/>
              </w:rPr>
              <w:t>0</w:t>
            </w:r>
          </w:p>
        </w:tc>
        <w:tc>
          <w:tcPr>
            <w:tcW w:w="1134" w:type="dxa"/>
            <w:tcBorders>
              <w:top w:val="single" w:sz="4" w:space="0" w:color="auto"/>
              <w:bottom w:val="single" w:sz="4" w:space="0" w:color="auto"/>
            </w:tcBorders>
            <w:shd w:val="clear" w:color="auto" w:fill="auto"/>
            <w:noWrap/>
            <w:vAlign w:val="center"/>
          </w:tcPr>
          <w:p w14:paraId="74915EC2" w14:textId="77777777" w:rsidR="00583392" w:rsidRPr="005740EB" w:rsidRDefault="00583392" w:rsidP="000D788A">
            <w:pPr>
              <w:jc w:val="center"/>
              <w:rPr>
                <w:color w:val="000000"/>
                <w:lang w:eastAsia="id-ID"/>
              </w:rPr>
            </w:pPr>
            <w:r>
              <w:rPr>
                <w:color w:val="000000"/>
                <w:lang w:eastAsia="id-ID"/>
              </w:rPr>
              <w:t>176</w:t>
            </w:r>
          </w:p>
        </w:tc>
        <w:tc>
          <w:tcPr>
            <w:tcW w:w="1559" w:type="dxa"/>
            <w:tcBorders>
              <w:top w:val="single" w:sz="4" w:space="0" w:color="auto"/>
              <w:left w:val="nil"/>
              <w:bottom w:val="single" w:sz="4" w:space="0" w:color="auto"/>
            </w:tcBorders>
            <w:shd w:val="clear" w:color="auto" w:fill="auto"/>
            <w:noWrap/>
            <w:vAlign w:val="center"/>
          </w:tcPr>
          <w:p w14:paraId="07ED24FA" w14:textId="77777777" w:rsidR="00583392" w:rsidRPr="00154BF4" w:rsidRDefault="00583392" w:rsidP="000D788A">
            <w:pPr>
              <w:jc w:val="center"/>
              <w:rPr>
                <w:color w:val="000000"/>
                <w:lang w:eastAsia="id-ID"/>
              </w:rPr>
            </w:pPr>
            <w:r>
              <w:rPr>
                <w:color w:val="000000"/>
                <w:lang w:eastAsia="id-ID"/>
              </w:rPr>
              <w:t>Tidak Tinggi</w:t>
            </w:r>
          </w:p>
        </w:tc>
      </w:tr>
      <w:tr w:rsidR="00583392" w:rsidRPr="005740EB" w14:paraId="13ED1AF6" w14:textId="77777777" w:rsidTr="00332E95">
        <w:trPr>
          <w:trHeight w:val="480"/>
        </w:trPr>
        <w:tc>
          <w:tcPr>
            <w:tcW w:w="1403" w:type="dxa"/>
            <w:tcBorders>
              <w:top w:val="single" w:sz="4" w:space="0" w:color="auto"/>
              <w:bottom w:val="single" w:sz="4" w:space="0" w:color="auto"/>
            </w:tcBorders>
            <w:shd w:val="clear" w:color="auto" w:fill="auto"/>
            <w:noWrap/>
            <w:vAlign w:val="center"/>
          </w:tcPr>
          <w:p w14:paraId="1769BA40" w14:textId="77777777" w:rsidR="00583392" w:rsidRPr="005740EB" w:rsidRDefault="00583392" w:rsidP="000D788A">
            <w:pPr>
              <w:jc w:val="center"/>
              <w:rPr>
                <w:color w:val="000000"/>
                <w:lang w:eastAsia="id-ID"/>
              </w:rPr>
            </w:pPr>
            <w:r w:rsidRPr="005740EB">
              <w:rPr>
                <w:color w:val="000000"/>
                <w:lang w:eastAsia="id-ID"/>
              </w:rPr>
              <w:t>2</w:t>
            </w:r>
          </w:p>
        </w:tc>
        <w:tc>
          <w:tcPr>
            <w:tcW w:w="807" w:type="dxa"/>
            <w:tcBorders>
              <w:top w:val="nil"/>
              <w:left w:val="nil"/>
              <w:bottom w:val="single" w:sz="4" w:space="0" w:color="auto"/>
            </w:tcBorders>
            <w:shd w:val="clear" w:color="auto" w:fill="auto"/>
            <w:noWrap/>
            <w:vAlign w:val="center"/>
          </w:tcPr>
          <w:p w14:paraId="4E1AE1AC" w14:textId="77777777" w:rsidR="00583392" w:rsidRPr="005740EB" w:rsidRDefault="00583392" w:rsidP="000D788A">
            <w:pPr>
              <w:jc w:val="center"/>
              <w:rPr>
                <w:color w:val="000000"/>
                <w:lang w:eastAsia="id-ID"/>
              </w:rPr>
            </w:pPr>
            <w:r>
              <w:rPr>
                <w:color w:val="000000"/>
                <w:lang w:eastAsia="id-ID"/>
              </w:rPr>
              <w:t>11</w:t>
            </w:r>
          </w:p>
        </w:tc>
        <w:tc>
          <w:tcPr>
            <w:tcW w:w="567" w:type="dxa"/>
            <w:tcBorders>
              <w:top w:val="single" w:sz="4" w:space="0" w:color="auto"/>
              <w:bottom w:val="single" w:sz="4" w:space="0" w:color="auto"/>
            </w:tcBorders>
            <w:shd w:val="clear" w:color="auto" w:fill="auto"/>
            <w:noWrap/>
            <w:vAlign w:val="center"/>
          </w:tcPr>
          <w:p w14:paraId="785054B4" w14:textId="77777777" w:rsidR="00583392" w:rsidRPr="005740EB" w:rsidRDefault="00583392" w:rsidP="000D788A">
            <w:pPr>
              <w:jc w:val="center"/>
              <w:rPr>
                <w:color w:val="000000"/>
                <w:lang w:eastAsia="id-ID"/>
              </w:rPr>
            </w:pPr>
            <w:r>
              <w:rPr>
                <w:color w:val="000000"/>
                <w:lang w:eastAsia="id-ID"/>
              </w:rPr>
              <w:t>68</w:t>
            </w:r>
          </w:p>
        </w:tc>
        <w:tc>
          <w:tcPr>
            <w:tcW w:w="709" w:type="dxa"/>
            <w:tcBorders>
              <w:top w:val="nil"/>
              <w:left w:val="nil"/>
              <w:bottom w:val="single" w:sz="4" w:space="0" w:color="auto"/>
            </w:tcBorders>
            <w:shd w:val="clear" w:color="auto" w:fill="auto"/>
            <w:noWrap/>
            <w:vAlign w:val="center"/>
          </w:tcPr>
          <w:p w14:paraId="3CCE79B2" w14:textId="77777777" w:rsidR="00583392" w:rsidRPr="005740EB" w:rsidRDefault="00583392" w:rsidP="000D788A">
            <w:pPr>
              <w:jc w:val="center"/>
              <w:rPr>
                <w:color w:val="000000"/>
                <w:lang w:eastAsia="id-ID"/>
              </w:rPr>
            </w:pPr>
            <w:r>
              <w:rPr>
                <w:color w:val="000000"/>
                <w:lang w:eastAsia="id-ID"/>
              </w:rPr>
              <w:t>10</w:t>
            </w:r>
          </w:p>
        </w:tc>
        <w:tc>
          <w:tcPr>
            <w:tcW w:w="567" w:type="dxa"/>
            <w:tcBorders>
              <w:top w:val="single" w:sz="4" w:space="0" w:color="auto"/>
              <w:bottom w:val="single" w:sz="4" w:space="0" w:color="auto"/>
            </w:tcBorders>
            <w:shd w:val="clear" w:color="auto" w:fill="auto"/>
            <w:noWrap/>
            <w:vAlign w:val="center"/>
          </w:tcPr>
          <w:p w14:paraId="581F88B0" w14:textId="77777777" w:rsidR="00583392" w:rsidRPr="005740EB" w:rsidRDefault="00583392" w:rsidP="000D788A">
            <w:pPr>
              <w:jc w:val="center"/>
              <w:rPr>
                <w:color w:val="000000"/>
                <w:lang w:eastAsia="id-ID"/>
              </w:rPr>
            </w:pPr>
            <w:r>
              <w:rPr>
                <w:color w:val="000000"/>
                <w:lang w:eastAsia="id-ID"/>
              </w:rPr>
              <w:t>0</w:t>
            </w:r>
          </w:p>
        </w:tc>
        <w:tc>
          <w:tcPr>
            <w:tcW w:w="709" w:type="dxa"/>
            <w:tcBorders>
              <w:top w:val="nil"/>
              <w:left w:val="nil"/>
              <w:bottom w:val="single" w:sz="4" w:space="0" w:color="auto"/>
            </w:tcBorders>
            <w:shd w:val="clear" w:color="auto" w:fill="auto"/>
            <w:noWrap/>
            <w:vAlign w:val="center"/>
          </w:tcPr>
          <w:p w14:paraId="4CCBBEC6" w14:textId="77777777" w:rsidR="00583392" w:rsidRPr="005740EB" w:rsidRDefault="00583392" w:rsidP="000D788A">
            <w:pPr>
              <w:jc w:val="center"/>
              <w:rPr>
                <w:color w:val="000000"/>
                <w:lang w:eastAsia="id-ID"/>
              </w:rPr>
            </w:pPr>
            <w:r>
              <w:rPr>
                <w:color w:val="000000"/>
                <w:lang w:eastAsia="id-ID"/>
              </w:rPr>
              <w:t>0</w:t>
            </w:r>
          </w:p>
        </w:tc>
        <w:tc>
          <w:tcPr>
            <w:tcW w:w="1134" w:type="dxa"/>
            <w:tcBorders>
              <w:top w:val="single" w:sz="4" w:space="0" w:color="auto"/>
              <w:bottom w:val="single" w:sz="4" w:space="0" w:color="auto"/>
            </w:tcBorders>
            <w:shd w:val="clear" w:color="auto" w:fill="auto"/>
            <w:noWrap/>
            <w:vAlign w:val="center"/>
          </w:tcPr>
          <w:p w14:paraId="3F628EEB" w14:textId="77777777" w:rsidR="00583392" w:rsidRPr="005740EB" w:rsidRDefault="00583392" w:rsidP="000D788A">
            <w:pPr>
              <w:jc w:val="center"/>
              <w:rPr>
                <w:color w:val="000000"/>
                <w:lang w:eastAsia="id-ID"/>
              </w:rPr>
            </w:pPr>
            <w:r>
              <w:rPr>
                <w:color w:val="000000"/>
                <w:lang w:eastAsia="id-ID"/>
              </w:rPr>
              <w:t>177</w:t>
            </w:r>
          </w:p>
        </w:tc>
        <w:tc>
          <w:tcPr>
            <w:tcW w:w="1559" w:type="dxa"/>
            <w:tcBorders>
              <w:top w:val="single" w:sz="4" w:space="0" w:color="auto"/>
              <w:left w:val="nil"/>
              <w:bottom w:val="single" w:sz="4" w:space="0" w:color="auto"/>
            </w:tcBorders>
            <w:shd w:val="clear" w:color="auto" w:fill="auto"/>
            <w:noWrap/>
            <w:vAlign w:val="center"/>
          </w:tcPr>
          <w:p w14:paraId="431190CF" w14:textId="77777777" w:rsidR="00583392" w:rsidRPr="00154BF4" w:rsidRDefault="00583392" w:rsidP="000D788A">
            <w:pPr>
              <w:jc w:val="center"/>
              <w:rPr>
                <w:color w:val="000000"/>
                <w:lang w:eastAsia="id-ID"/>
              </w:rPr>
            </w:pPr>
            <w:r>
              <w:rPr>
                <w:color w:val="000000"/>
                <w:lang w:eastAsia="id-ID"/>
              </w:rPr>
              <w:t>Tidak Tinggi</w:t>
            </w:r>
          </w:p>
        </w:tc>
      </w:tr>
      <w:tr w:rsidR="00583392" w:rsidRPr="005740EB" w14:paraId="39B02D26" w14:textId="77777777" w:rsidTr="00332E95">
        <w:trPr>
          <w:trHeight w:val="480"/>
        </w:trPr>
        <w:tc>
          <w:tcPr>
            <w:tcW w:w="1403" w:type="dxa"/>
            <w:tcBorders>
              <w:top w:val="single" w:sz="4" w:space="0" w:color="auto"/>
              <w:bottom w:val="single" w:sz="4" w:space="0" w:color="auto"/>
            </w:tcBorders>
            <w:shd w:val="clear" w:color="auto" w:fill="auto"/>
            <w:noWrap/>
            <w:vAlign w:val="center"/>
          </w:tcPr>
          <w:p w14:paraId="0A3006F8" w14:textId="77777777" w:rsidR="00583392" w:rsidRPr="005740EB" w:rsidRDefault="00583392" w:rsidP="000D788A">
            <w:pPr>
              <w:jc w:val="center"/>
              <w:rPr>
                <w:color w:val="000000"/>
                <w:lang w:eastAsia="id-ID"/>
              </w:rPr>
            </w:pPr>
            <w:r w:rsidRPr="005740EB">
              <w:rPr>
                <w:color w:val="000000"/>
                <w:lang w:eastAsia="id-ID"/>
              </w:rPr>
              <w:t>3</w:t>
            </w:r>
          </w:p>
        </w:tc>
        <w:tc>
          <w:tcPr>
            <w:tcW w:w="807" w:type="dxa"/>
            <w:tcBorders>
              <w:top w:val="nil"/>
              <w:left w:val="nil"/>
              <w:bottom w:val="single" w:sz="4" w:space="0" w:color="auto"/>
            </w:tcBorders>
            <w:shd w:val="clear" w:color="auto" w:fill="auto"/>
            <w:noWrap/>
            <w:vAlign w:val="center"/>
          </w:tcPr>
          <w:p w14:paraId="6F880306" w14:textId="77777777" w:rsidR="00583392" w:rsidRPr="005740EB" w:rsidRDefault="00583392" w:rsidP="000D788A">
            <w:pPr>
              <w:jc w:val="center"/>
              <w:rPr>
                <w:color w:val="000000"/>
                <w:lang w:eastAsia="id-ID"/>
              </w:rPr>
            </w:pPr>
            <w:r>
              <w:rPr>
                <w:color w:val="000000"/>
                <w:lang w:eastAsia="id-ID"/>
              </w:rPr>
              <w:t>10</w:t>
            </w:r>
          </w:p>
        </w:tc>
        <w:tc>
          <w:tcPr>
            <w:tcW w:w="567" w:type="dxa"/>
            <w:tcBorders>
              <w:top w:val="single" w:sz="4" w:space="0" w:color="auto"/>
              <w:bottom w:val="single" w:sz="4" w:space="0" w:color="auto"/>
            </w:tcBorders>
            <w:shd w:val="clear" w:color="auto" w:fill="auto"/>
            <w:noWrap/>
            <w:vAlign w:val="center"/>
          </w:tcPr>
          <w:p w14:paraId="4FE90074" w14:textId="77777777" w:rsidR="00583392" w:rsidRPr="005740EB" w:rsidRDefault="00583392" w:rsidP="000D788A">
            <w:pPr>
              <w:jc w:val="center"/>
              <w:rPr>
                <w:color w:val="000000"/>
                <w:lang w:eastAsia="id-ID"/>
              </w:rPr>
            </w:pPr>
            <w:r>
              <w:rPr>
                <w:color w:val="000000"/>
                <w:lang w:eastAsia="id-ID"/>
              </w:rPr>
              <w:t>64</w:t>
            </w:r>
          </w:p>
        </w:tc>
        <w:tc>
          <w:tcPr>
            <w:tcW w:w="709" w:type="dxa"/>
            <w:tcBorders>
              <w:top w:val="nil"/>
              <w:left w:val="nil"/>
              <w:bottom w:val="single" w:sz="4" w:space="0" w:color="auto"/>
            </w:tcBorders>
            <w:shd w:val="clear" w:color="auto" w:fill="auto"/>
            <w:noWrap/>
            <w:vAlign w:val="center"/>
          </w:tcPr>
          <w:p w14:paraId="38C344F9" w14:textId="77777777" w:rsidR="00583392" w:rsidRPr="005740EB" w:rsidRDefault="00583392" w:rsidP="000D788A">
            <w:pPr>
              <w:jc w:val="center"/>
              <w:rPr>
                <w:color w:val="000000"/>
                <w:lang w:eastAsia="id-ID"/>
              </w:rPr>
            </w:pPr>
            <w:r>
              <w:rPr>
                <w:color w:val="000000"/>
                <w:lang w:eastAsia="id-ID"/>
              </w:rPr>
              <w:t>15</w:t>
            </w:r>
          </w:p>
        </w:tc>
        <w:tc>
          <w:tcPr>
            <w:tcW w:w="567" w:type="dxa"/>
            <w:tcBorders>
              <w:top w:val="single" w:sz="4" w:space="0" w:color="auto"/>
              <w:bottom w:val="single" w:sz="4" w:space="0" w:color="auto"/>
            </w:tcBorders>
            <w:shd w:val="clear" w:color="auto" w:fill="auto"/>
            <w:noWrap/>
            <w:vAlign w:val="center"/>
          </w:tcPr>
          <w:p w14:paraId="3639CE56" w14:textId="77777777" w:rsidR="00583392" w:rsidRPr="005740EB" w:rsidRDefault="00583392" w:rsidP="000D788A">
            <w:pPr>
              <w:jc w:val="center"/>
              <w:rPr>
                <w:color w:val="000000"/>
                <w:lang w:eastAsia="id-ID"/>
              </w:rPr>
            </w:pPr>
            <w:r>
              <w:rPr>
                <w:color w:val="000000"/>
                <w:lang w:eastAsia="id-ID"/>
              </w:rPr>
              <w:t>0</w:t>
            </w:r>
          </w:p>
        </w:tc>
        <w:tc>
          <w:tcPr>
            <w:tcW w:w="709" w:type="dxa"/>
            <w:tcBorders>
              <w:top w:val="nil"/>
              <w:left w:val="nil"/>
              <w:bottom w:val="single" w:sz="4" w:space="0" w:color="auto"/>
            </w:tcBorders>
            <w:shd w:val="clear" w:color="auto" w:fill="auto"/>
            <w:noWrap/>
            <w:vAlign w:val="center"/>
          </w:tcPr>
          <w:p w14:paraId="62AD96D3" w14:textId="77777777" w:rsidR="00583392" w:rsidRPr="005740EB" w:rsidRDefault="00583392" w:rsidP="000D788A">
            <w:pPr>
              <w:jc w:val="center"/>
              <w:rPr>
                <w:color w:val="000000"/>
                <w:lang w:eastAsia="id-ID"/>
              </w:rPr>
            </w:pPr>
            <w:r>
              <w:rPr>
                <w:color w:val="000000"/>
                <w:lang w:eastAsia="id-ID"/>
              </w:rPr>
              <w:t>0</w:t>
            </w:r>
          </w:p>
        </w:tc>
        <w:tc>
          <w:tcPr>
            <w:tcW w:w="1134" w:type="dxa"/>
            <w:tcBorders>
              <w:top w:val="single" w:sz="4" w:space="0" w:color="auto"/>
              <w:bottom w:val="single" w:sz="4" w:space="0" w:color="auto"/>
            </w:tcBorders>
            <w:shd w:val="clear" w:color="auto" w:fill="auto"/>
            <w:noWrap/>
            <w:vAlign w:val="center"/>
          </w:tcPr>
          <w:p w14:paraId="388017D6" w14:textId="77777777" w:rsidR="00583392" w:rsidRPr="005740EB" w:rsidRDefault="00583392" w:rsidP="000D788A">
            <w:pPr>
              <w:jc w:val="center"/>
              <w:rPr>
                <w:color w:val="000000"/>
                <w:lang w:eastAsia="id-ID"/>
              </w:rPr>
            </w:pPr>
            <w:r>
              <w:rPr>
                <w:color w:val="000000"/>
                <w:lang w:eastAsia="id-ID"/>
              </w:rPr>
              <w:t>183</w:t>
            </w:r>
          </w:p>
        </w:tc>
        <w:tc>
          <w:tcPr>
            <w:tcW w:w="1559" w:type="dxa"/>
            <w:tcBorders>
              <w:top w:val="single" w:sz="4" w:space="0" w:color="auto"/>
              <w:left w:val="nil"/>
              <w:bottom w:val="single" w:sz="4" w:space="0" w:color="auto"/>
            </w:tcBorders>
            <w:shd w:val="clear" w:color="auto" w:fill="auto"/>
            <w:noWrap/>
            <w:vAlign w:val="center"/>
          </w:tcPr>
          <w:p w14:paraId="251F37E6" w14:textId="77777777" w:rsidR="00583392" w:rsidRPr="00154BF4" w:rsidRDefault="00583392" w:rsidP="000D788A">
            <w:pPr>
              <w:jc w:val="center"/>
              <w:rPr>
                <w:color w:val="000000"/>
                <w:lang w:eastAsia="id-ID"/>
              </w:rPr>
            </w:pPr>
            <w:r>
              <w:rPr>
                <w:color w:val="000000"/>
                <w:lang w:eastAsia="id-ID"/>
              </w:rPr>
              <w:t>Tidak Tinggi</w:t>
            </w:r>
          </w:p>
        </w:tc>
      </w:tr>
      <w:tr w:rsidR="00583392" w:rsidRPr="005740EB" w14:paraId="2E9E87BF" w14:textId="77777777" w:rsidTr="00332E95">
        <w:trPr>
          <w:trHeight w:val="480"/>
        </w:trPr>
        <w:tc>
          <w:tcPr>
            <w:tcW w:w="1403" w:type="dxa"/>
            <w:tcBorders>
              <w:top w:val="single" w:sz="4" w:space="0" w:color="auto"/>
              <w:bottom w:val="single" w:sz="4" w:space="0" w:color="auto"/>
            </w:tcBorders>
            <w:shd w:val="clear" w:color="auto" w:fill="auto"/>
            <w:noWrap/>
            <w:vAlign w:val="center"/>
          </w:tcPr>
          <w:p w14:paraId="36C0E64B" w14:textId="77777777" w:rsidR="00583392" w:rsidRPr="005740EB" w:rsidRDefault="00583392" w:rsidP="000D788A">
            <w:pPr>
              <w:jc w:val="center"/>
              <w:rPr>
                <w:color w:val="000000"/>
                <w:lang w:eastAsia="id-ID"/>
              </w:rPr>
            </w:pPr>
            <w:r w:rsidRPr="005740EB">
              <w:rPr>
                <w:color w:val="000000"/>
                <w:lang w:eastAsia="id-ID"/>
              </w:rPr>
              <w:t>4</w:t>
            </w:r>
          </w:p>
        </w:tc>
        <w:tc>
          <w:tcPr>
            <w:tcW w:w="807" w:type="dxa"/>
            <w:tcBorders>
              <w:top w:val="nil"/>
              <w:left w:val="nil"/>
              <w:bottom w:val="single" w:sz="4" w:space="0" w:color="auto"/>
            </w:tcBorders>
            <w:shd w:val="clear" w:color="auto" w:fill="auto"/>
            <w:noWrap/>
            <w:vAlign w:val="center"/>
          </w:tcPr>
          <w:p w14:paraId="214F9CC5" w14:textId="77777777" w:rsidR="00583392" w:rsidRPr="008E7BEA" w:rsidRDefault="00583392" w:rsidP="000D788A">
            <w:pPr>
              <w:jc w:val="center"/>
              <w:rPr>
                <w:color w:val="000000"/>
                <w:lang w:eastAsia="id-ID"/>
              </w:rPr>
            </w:pPr>
            <w:r>
              <w:rPr>
                <w:color w:val="000000"/>
                <w:lang w:eastAsia="id-ID"/>
              </w:rPr>
              <w:t>11</w:t>
            </w:r>
          </w:p>
        </w:tc>
        <w:tc>
          <w:tcPr>
            <w:tcW w:w="567" w:type="dxa"/>
            <w:tcBorders>
              <w:top w:val="single" w:sz="4" w:space="0" w:color="auto"/>
              <w:bottom w:val="single" w:sz="4" w:space="0" w:color="auto"/>
            </w:tcBorders>
            <w:shd w:val="clear" w:color="auto" w:fill="auto"/>
            <w:noWrap/>
            <w:vAlign w:val="center"/>
          </w:tcPr>
          <w:p w14:paraId="063DFD06" w14:textId="77777777" w:rsidR="00583392" w:rsidRPr="008E7BEA" w:rsidRDefault="00583392" w:rsidP="000D788A">
            <w:pPr>
              <w:jc w:val="center"/>
              <w:rPr>
                <w:color w:val="000000"/>
                <w:lang w:eastAsia="id-ID"/>
              </w:rPr>
            </w:pPr>
            <w:r>
              <w:rPr>
                <w:color w:val="000000"/>
                <w:lang w:eastAsia="id-ID"/>
              </w:rPr>
              <w:t>61</w:t>
            </w:r>
          </w:p>
        </w:tc>
        <w:tc>
          <w:tcPr>
            <w:tcW w:w="709" w:type="dxa"/>
            <w:tcBorders>
              <w:top w:val="nil"/>
              <w:left w:val="nil"/>
              <w:bottom w:val="single" w:sz="4" w:space="0" w:color="auto"/>
            </w:tcBorders>
            <w:shd w:val="clear" w:color="auto" w:fill="auto"/>
            <w:noWrap/>
            <w:vAlign w:val="center"/>
          </w:tcPr>
          <w:p w14:paraId="13207F49" w14:textId="77777777" w:rsidR="00583392" w:rsidRPr="008E7BEA" w:rsidRDefault="00583392" w:rsidP="000D788A">
            <w:pPr>
              <w:jc w:val="center"/>
              <w:rPr>
                <w:color w:val="000000"/>
                <w:lang w:eastAsia="id-ID"/>
              </w:rPr>
            </w:pPr>
            <w:r>
              <w:rPr>
                <w:color w:val="000000"/>
                <w:lang w:eastAsia="id-ID"/>
              </w:rPr>
              <w:t>17</w:t>
            </w:r>
          </w:p>
        </w:tc>
        <w:tc>
          <w:tcPr>
            <w:tcW w:w="567" w:type="dxa"/>
            <w:tcBorders>
              <w:top w:val="single" w:sz="4" w:space="0" w:color="auto"/>
              <w:bottom w:val="single" w:sz="4" w:space="0" w:color="auto"/>
            </w:tcBorders>
            <w:shd w:val="clear" w:color="auto" w:fill="auto"/>
            <w:noWrap/>
            <w:vAlign w:val="center"/>
          </w:tcPr>
          <w:p w14:paraId="60BFDE85" w14:textId="77777777" w:rsidR="00583392" w:rsidRPr="008E7BEA" w:rsidRDefault="00583392" w:rsidP="000D788A">
            <w:pPr>
              <w:jc w:val="center"/>
              <w:rPr>
                <w:color w:val="000000"/>
                <w:lang w:eastAsia="id-ID"/>
              </w:rPr>
            </w:pPr>
            <w:r>
              <w:rPr>
                <w:color w:val="000000"/>
                <w:lang w:eastAsia="id-ID"/>
              </w:rPr>
              <w:t>0</w:t>
            </w:r>
          </w:p>
        </w:tc>
        <w:tc>
          <w:tcPr>
            <w:tcW w:w="709" w:type="dxa"/>
            <w:tcBorders>
              <w:top w:val="nil"/>
              <w:left w:val="nil"/>
              <w:bottom w:val="single" w:sz="4" w:space="0" w:color="auto"/>
            </w:tcBorders>
            <w:shd w:val="clear" w:color="auto" w:fill="auto"/>
            <w:noWrap/>
            <w:vAlign w:val="center"/>
          </w:tcPr>
          <w:p w14:paraId="3BC88DB3" w14:textId="77777777" w:rsidR="00583392" w:rsidRPr="008E7BEA" w:rsidRDefault="00583392" w:rsidP="000D788A">
            <w:pPr>
              <w:jc w:val="center"/>
              <w:rPr>
                <w:color w:val="000000"/>
                <w:lang w:eastAsia="id-ID"/>
              </w:rPr>
            </w:pPr>
            <w:r>
              <w:rPr>
                <w:color w:val="000000"/>
                <w:lang w:eastAsia="id-ID"/>
              </w:rPr>
              <w:t>0</w:t>
            </w:r>
          </w:p>
        </w:tc>
        <w:tc>
          <w:tcPr>
            <w:tcW w:w="1134" w:type="dxa"/>
            <w:tcBorders>
              <w:top w:val="single" w:sz="4" w:space="0" w:color="auto"/>
              <w:bottom w:val="single" w:sz="4" w:space="0" w:color="auto"/>
            </w:tcBorders>
            <w:shd w:val="clear" w:color="auto" w:fill="auto"/>
            <w:noWrap/>
            <w:vAlign w:val="center"/>
          </w:tcPr>
          <w:p w14:paraId="17F0EFC2" w14:textId="77777777" w:rsidR="00583392" w:rsidRPr="005740EB" w:rsidRDefault="00583392" w:rsidP="000D788A">
            <w:pPr>
              <w:jc w:val="center"/>
              <w:rPr>
                <w:color w:val="000000"/>
                <w:lang w:eastAsia="id-ID"/>
              </w:rPr>
            </w:pPr>
            <w:r>
              <w:rPr>
                <w:color w:val="000000"/>
                <w:lang w:eastAsia="id-ID"/>
              </w:rPr>
              <w:t>184</w:t>
            </w:r>
          </w:p>
        </w:tc>
        <w:tc>
          <w:tcPr>
            <w:tcW w:w="1559" w:type="dxa"/>
            <w:tcBorders>
              <w:top w:val="single" w:sz="4" w:space="0" w:color="auto"/>
              <w:left w:val="nil"/>
              <w:bottom w:val="single" w:sz="4" w:space="0" w:color="auto"/>
            </w:tcBorders>
            <w:shd w:val="clear" w:color="auto" w:fill="auto"/>
            <w:noWrap/>
            <w:vAlign w:val="center"/>
          </w:tcPr>
          <w:p w14:paraId="112AB641" w14:textId="77777777" w:rsidR="00583392" w:rsidRPr="00154BF4" w:rsidRDefault="00583392" w:rsidP="000D788A">
            <w:pPr>
              <w:jc w:val="center"/>
              <w:rPr>
                <w:color w:val="000000"/>
                <w:lang w:eastAsia="id-ID"/>
              </w:rPr>
            </w:pPr>
            <w:r>
              <w:rPr>
                <w:color w:val="000000"/>
                <w:lang w:eastAsia="id-ID"/>
              </w:rPr>
              <w:t>Tidak Tinggi</w:t>
            </w:r>
          </w:p>
        </w:tc>
      </w:tr>
    </w:tbl>
    <w:p w14:paraId="7E2B57A5" w14:textId="6A1E994B" w:rsidR="00583392" w:rsidRDefault="00AD05ED" w:rsidP="00AD05ED">
      <w:pPr>
        <w:jc w:val="both"/>
      </w:pPr>
      <w:r>
        <w:t>Tab</w:t>
      </w:r>
      <w:r w:rsidR="00951648">
        <w:t>el</w:t>
      </w:r>
      <w:r>
        <w:t xml:space="preserve"> 6</w:t>
      </w:r>
    </w:p>
    <w:p w14:paraId="5FCE4B2D" w14:textId="6EA93C56" w:rsidR="00583392" w:rsidRPr="00AD05ED" w:rsidRDefault="00AD05ED" w:rsidP="00332E95">
      <w:pPr>
        <w:jc w:val="both"/>
        <w:rPr>
          <w:i/>
          <w:iCs/>
        </w:rPr>
      </w:pPr>
      <w:r w:rsidRPr="00AD05ED">
        <w:rPr>
          <w:i/>
          <w:iCs/>
        </w:rPr>
        <w:t>Rekapitulasi hasil kuesioner per dimensi</w:t>
      </w:r>
    </w:p>
    <w:tbl>
      <w:tblPr>
        <w:tblW w:w="7374" w:type="dxa"/>
        <w:tblLook w:val="04A0" w:firstRow="1" w:lastRow="0" w:firstColumn="1" w:lastColumn="0" w:noHBand="0" w:noVBand="1"/>
      </w:tblPr>
      <w:tblGrid>
        <w:gridCol w:w="570"/>
        <w:gridCol w:w="3685"/>
        <w:gridCol w:w="710"/>
        <w:gridCol w:w="756"/>
        <w:gridCol w:w="1653"/>
      </w:tblGrid>
      <w:tr w:rsidR="00583392" w:rsidRPr="005740EB" w14:paraId="03651A22" w14:textId="77777777" w:rsidTr="00332E95">
        <w:trPr>
          <w:trHeight w:val="630"/>
        </w:trPr>
        <w:tc>
          <w:tcPr>
            <w:tcW w:w="570" w:type="dxa"/>
            <w:tcBorders>
              <w:top w:val="single" w:sz="4" w:space="0" w:color="auto"/>
              <w:bottom w:val="single" w:sz="4" w:space="0" w:color="auto"/>
            </w:tcBorders>
            <w:shd w:val="clear" w:color="auto" w:fill="auto"/>
            <w:noWrap/>
            <w:vAlign w:val="center"/>
          </w:tcPr>
          <w:p w14:paraId="0826EF78" w14:textId="77777777" w:rsidR="00583392" w:rsidRPr="005740EB" w:rsidRDefault="00583392" w:rsidP="000D788A">
            <w:pPr>
              <w:jc w:val="center"/>
              <w:rPr>
                <w:b/>
                <w:bCs/>
                <w:color w:val="000000"/>
                <w:lang w:eastAsia="id-ID"/>
              </w:rPr>
            </w:pPr>
            <w:r w:rsidRPr="005740EB">
              <w:rPr>
                <w:b/>
                <w:bCs/>
                <w:color w:val="000000"/>
                <w:lang w:eastAsia="id-ID"/>
              </w:rPr>
              <w:t>No.</w:t>
            </w:r>
          </w:p>
        </w:tc>
        <w:tc>
          <w:tcPr>
            <w:tcW w:w="3685" w:type="dxa"/>
            <w:tcBorders>
              <w:top w:val="single" w:sz="4" w:space="0" w:color="auto"/>
              <w:bottom w:val="single" w:sz="4" w:space="0" w:color="auto"/>
            </w:tcBorders>
            <w:shd w:val="clear" w:color="auto" w:fill="auto"/>
            <w:noWrap/>
            <w:vAlign w:val="center"/>
          </w:tcPr>
          <w:p w14:paraId="58BD7435" w14:textId="77777777" w:rsidR="00583392" w:rsidRPr="005740EB" w:rsidRDefault="00583392" w:rsidP="000D788A">
            <w:pPr>
              <w:jc w:val="center"/>
              <w:rPr>
                <w:b/>
                <w:bCs/>
                <w:color w:val="000000"/>
                <w:lang w:eastAsia="id-ID"/>
              </w:rPr>
            </w:pPr>
            <w:r w:rsidRPr="005740EB">
              <w:rPr>
                <w:b/>
                <w:bCs/>
                <w:color w:val="000000"/>
                <w:lang w:eastAsia="id-ID"/>
              </w:rPr>
              <w:t>Dimensi</w:t>
            </w:r>
          </w:p>
        </w:tc>
        <w:tc>
          <w:tcPr>
            <w:tcW w:w="710" w:type="dxa"/>
            <w:tcBorders>
              <w:top w:val="single" w:sz="4" w:space="0" w:color="auto"/>
              <w:left w:val="nil"/>
              <w:bottom w:val="single" w:sz="4" w:space="0" w:color="auto"/>
            </w:tcBorders>
            <w:shd w:val="clear" w:color="auto" w:fill="auto"/>
            <w:noWrap/>
            <w:vAlign w:val="center"/>
          </w:tcPr>
          <w:p w14:paraId="771FF622" w14:textId="77777777" w:rsidR="00583392" w:rsidRPr="005740EB" w:rsidRDefault="00583392" w:rsidP="000D788A">
            <w:pPr>
              <w:jc w:val="center"/>
              <w:rPr>
                <w:b/>
                <w:bCs/>
                <w:color w:val="000000"/>
                <w:lang w:eastAsia="id-ID"/>
              </w:rPr>
            </w:pPr>
            <w:r w:rsidRPr="005740EB">
              <w:rPr>
                <w:b/>
                <w:bCs/>
                <w:color w:val="000000"/>
                <w:lang w:eastAsia="id-ID"/>
              </w:rPr>
              <w:t>Nilai</w:t>
            </w:r>
          </w:p>
        </w:tc>
        <w:tc>
          <w:tcPr>
            <w:tcW w:w="756" w:type="dxa"/>
            <w:tcBorders>
              <w:top w:val="single" w:sz="4" w:space="0" w:color="auto"/>
              <w:bottom w:val="single" w:sz="4" w:space="0" w:color="auto"/>
            </w:tcBorders>
            <w:shd w:val="clear" w:color="auto" w:fill="auto"/>
            <w:noWrap/>
            <w:vAlign w:val="center"/>
          </w:tcPr>
          <w:p w14:paraId="2032713C" w14:textId="77777777" w:rsidR="00583392" w:rsidRPr="005740EB" w:rsidRDefault="00583392" w:rsidP="000D788A">
            <w:pPr>
              <w:jc w:val="center"/>
              <w:rPr>
                <w:b/>
                <w:bCs/>
                <w:color w:val="000000"/>
                <w:lang w:eastAsia="id-ID"/>
              </w:rPr>
            </w:pPr>
            <w:r w:rsidRPr="005740EB">
              <w:rPr>
                <w:b/>
                <w:bCs/>
                <w:color w:val="000000"/>
                <w:lang w:eastAsia="id-ID"/>
              </w:rPr>
              <w:t> </w:t>
            </w:r>
          </w:p>
        </w:tc>
        <w:tc>
          <w:tcPr>
            <w:tcW w:w="1653" w:type="dxa"/>
            <w:tcBorders>
              <w:top w:val="single" w:sz="4" w:space="0" w:color="auto"/>
              <w:left w:val="nil"/>
              <w:bottom w:val="single" w:sz="4" w:space="0" w:color="auto"/>
            </w:tcBorders>
            <w:shd w:val="clear" w:color="auto" w:fill="auto"/>
            <w:noWrap/>
            <w:vAlign w:val="center"/>
          </w:tcPr>
          <w:p w14:paraId="4A2EE071" w14:textId="77777777" w:rsidR="00583392" w:rsidRPr="005740EB" w:rsidRDefault="00583392" w:rsidP="000D788A">
            <w:pPr>
              <w:jc w:val="center"/>
              <w:rPr>
                <w:b/>
                <w:bCs/>
                <w:color w:val="000000"/>
                <w:lang w:eastAsia="id-ID"/>
              </w:rPr>
            </w:pPr>
            <w:r w:rsidRPr="005740EB">
              <w:rPr>
                <w:b/>
                <w:bCs/>
                <w:color w:val="000000"/>
                <w:lang w:eastAsia="id-ID"/>
              </w:rPr>
              <w:t>Keterangan</w:t>
            </w:r>
          </w:p>
        </w:tc>
      </w:tr>
      <w:tr w:rsidR="00583392" w:rsidRPr="005740EB" w14:paraId="69696828" w14:textId="77777777" w:rsidTr="00332E95">
        <w:trPr>
          <w:trHeight w:val="480"/>
        </w:trPr>
        <w:tc>
          <w:tcPr>
            <w:tcW w:w="570" w:type="dxa"/>
            <w:tcBorders>
              <w:top w:val="single" w:sz="4" w:space="0" w:color="auto"/>
              <w:bottom w:val="single" w:sz="4" w:space="0" w:color="auto"/>
            </w:tcBorders>
            <w:shd w:val="clear" w:color="auto" w:fill="auto"/>
            <w:noWrap/>
            <w:vAlign w:val="center"/>
          </w:tcPr>
          <w:p w14:paraId="58A83DFA" w14:textId="77777777" w:rsidR="00583392" w:rsidRPr="005740EB" w:rsidRDefault="00583392" w:rsidP="000D788A">
            <w:pPr>
              <w:jc w:val="center"/>
              <w:rPr>
                <w:color w:val="000000"/>
                <w:lang w:eastAsia="id-ID"/>
              </w:rPr>
            </w:pPr>
            <w:r w:rsidRPr="005740EB">
              <w:rPr>
                <w:color w:val="000000"/>
                <w:lang w:eastAsia="id-ID"/>
              </w:rPr>
              <w:t>1</w:t>
            </w:r>
          </w:p>
        </w:tc>
        <w:tc>
          <w:tcPr>
            <w:tcW w:w="3685" w:type="dxa"/>
            <w:tcBorders>
              <w:top w:val="single" w:sz="4" w:space="0" w:color="auto"/>
              <w:bottom w:val="single" w:sz="4" w:space="0" w:color="auto"/>
            </w:tcBorders>
            <w:shd w:val="clear" w:color="auto" w:fill="auto"/>
            <w:noWrap/>
            <w:vAlign w:val="center"/>
          </w:tcPr>
          <w:p w14:paraId="495E7F6E" w14:textId="77777777" w:rsidR="00583392" w:rsidRPr="005740EB" w:rsidRDefault="00583392" w:rsidP="000D788A">
            <w:pPr>
              <w:rPr>
                <w:color w:val="000000"/>
                <w:lang w:eastAsia="id-ID"/>
              </w:rPr>
            </w:pPr>
            <w:r w:rsidRPr="005740EB">
              <w:rPr>
                <w:color w:val="000000"/>
                <w:lang w:eastAsia="id-ID"/>
              </w:rPr>
              <w:t>Pikiran untuk berhenti</w:t>
            </w:r>
          </w:p>
        </w:tc>
        <w:tc>
          <w:tcPr>
            <w:tcW w:w="710" w:type="dxa"/>
            <w:tcBorders>
              <w:top w:val="nil"/>
              <w:left w:val="nil"/>
              <w:bottom w:val="single" w:sz="4" w:space="0" w:color="auto"/>
            </w:tcBorders>
            <w:shd w:val="clear" w:color="auto" w:fill="auto"/>
            <w:noWrap/>
            <w:vAlign w:val="center"/>
          </w:tcPr>
          <w:p w14:paraId="494B701C" w14:textId="77777777" w:rsidR="00583392" w:rsidRPr="005D212F" w:rsidRDefault="00583392" w:rsidP="000D788A">
            <w:pPr>
              <w:jc w:val="center"/>
              <w:rPr>
                <w:color w:val="000000"/>
                <w:lang w:eastAsia="id-ID"/>
              </w:rPr>
            </w:pPr>
            <w:r>
              <w:rPr>
                <w:color w:val="000000"/>
                <w:lang w:eastAsia="id-ID"/>
              </w:rPr>
              <w:t>176</w:t>
            </w:r>
          </w:p>
        </w:tc>
        <w:tc>
          <w:tcPr>
            <w:tcW w:w="756" w:type="dxa"/>
            <w:tcBorders>
              <w:top w:val="nil"/>
              <w:bottom w:val="single" w:sz="4" w:space="0" w:color="auto"/>
            </w:tcBorders>
            <w:shd w:val="clear" w:color="auto" w:fill="auto"/>
            <w:noWrap/>
            <w:vAlign w:val="center"/>
          </w:tcPr>
          <w:p w14:paraId="6E18B125" w14:textId="77777777" w:rsidR="00583392" w:rsidRPr="005D212F" w:rsidRDefault="00583392" w:rsidP="000D788A">
            <w:pPr>
              <w:jc w:val="center"/>
              <w:rPr>
                <w:color w:val="000000"/>
                <w:lang w:eastAsia="id-ID"/>
              </w:rPr>
            </w:pPr>
            <w:r>
              <w:rPr>
                <w:color w:val="000000"/>
                <w:lang w:eastAsia="id-ID"/>
              </w:rPr>
              <w:t>195</w:t>
            </w:r>
          </w:p>
        </w:tc>
        <w:tc>
          <w:tcPr>
            <w:tcW w:w="1653" w:type="dxa"/>
            <w:tcBorders>
              <w:top w:val="nil"/>
              <w:left w:val="nil"/>
              <w:bottom w:val="single" w:sz="4" w:space="0" w:color="auto"/>
            </w:tcBorders>
            <w:shd w:val="clear" w:color="auto" w:fill="auto"/>
            <w:noWrap/>
            <w:vAlign w:val="center"/>
          </w:tcPr>
          <w:p w14:paraId="4450C384" w14:textId="77777777" w:rsidR="00583392" w:rsidRPr="00154BF4" w:rsidRDefault="00583392" w:rsidP="000D788A">
            <w:pPr>
              <w:jc w:val="center"/>
              <w:rPr>
                <w:color w:val="000000"/>
                <w:lang w:eastAsia="id-ID"/>
              </w:rPr>
            </w:pPr>
            <w:r w:rsidRPr="005D212F">
              <w:rPr>
                <w:color w:val="000000"/>
                <w:lang w:eastAsia="id-ID"/>
              </w:rPr>
              <w:t xml:space="preserve">Tidak </w:t>
            </w:r>
            <w:r>
              <w:rPr>
                <w:color w:val="000000"/>
                <w:lang w:eastAsia="id-ID"/>
              </w:rPr>
              <w:t>Tinggi</w:t>
            </w:r>
          </w:p>
        </w:tc>
      </w:tr>
      <w:tr w:rsidR="00583392" w:rsidRPr="005740EB" w14:paraId="4F4A0C90" w14:textId="77777777" w:rsidTr="00332E95">
        <w:trPr>
          <w:trHeight w:val="480"/>
        </w:trPr>
        <w:tc>
          <w:tcPr>
            <w:tcW w:w="570" w:type="dxa"/>
            <w:tcBorders>
              <w:top w:val="single" w:sz="4" w:space="0" w:color="auto"/>
              <w:bottom w:val="single" w:sz="4" w:space="0" w:color="auto"/>
            </w:tcBorders>
            <w:shd w:val="clear" w:color="auto" w:fill="auto"/>
            <w:noWrap/>
            <w:vAlign w:val="center"/>
          </w:tcPr>
          <w:p w14:paraId="0BCDB222" w14:textId="77777777" w:rsidR="00583392" w:rsidRPr="005740EB" w:rsidRDefault="00583392" w:rsidP="000D788A">
            <w:pPr>
              <w:jc w:val="center"/>
              <w:rPr>
                <w:color w:val="000000"/>
                <w:lang w:eastAsia="id-ID"/>
              </w:rPr>
            </w:pPr>
            <w:r w:rsidRPr="005740EB">
              <w:rPr>
                <w:color w:val="000000"/>
                <w:lang w:eastAsia="id-ID"/>
              </w:rPr>
              <w:t>2</w:t>
            </w:r>
          </w:p>
        </w:tc>
        <w:tc>
          <w:tcPr>
            <w:tcW w:w="3685" w:type="dxa"/>
            <w:tcBorders>
              <w:top w:val="single" w:sz="4" w:space="0" w:color="auto"/>
              <w:bottom w:val="single" w:sz="4" w:space="0" w:color="auto"/>
            </w:tcBorders>
            <w:shd w:val="clear" w:color="auto" w:fill="auto"/>
            <w:noWrap/>
            <w:vAlign w:val="center"/>
          </w:tcPr>
          <w:p w14:paraId="6D376F88" w14:textId="77777777" w:rsidR="00583392" w:rsidRPr="005740EB" w:rsidRDefault="00583392" w:rsidP="000D788A">
            <w:pPr>
              <w:rPr>
                <w:color w:val="000000"/>
                <w:lang w:eastAsia="id-ID"/>
              </w:rPr>
            </w:pPr>
            <w:r w:rsidRPr="005740EB">
              <w:rPr>
                <w:color w:val="000000"/>
                <w:lang w:eastAsia="id-ID"/>
              </w:rPr>
              <w:t>Keinginan untuk meninggalkan</w:t>
            </w:r>
          </w:p>
        </w:tc>
        <w:tc>
          <w:tcPr>
            <w:tcW w:w="710" w:type="dxa"/>
            <w:tcBorders>
              <w:top w:val="nil"/>
              <w:left w:val="nil"/>
              <w:bottom w:val="single" w:sz="4" w:space="0" w:color="auto"/>
            </w:tcBorders>
            <w:shd w:val="clear" w:color="auto" w:fill="auto"/>
            <w:noWrap/>
            <w:vAlign w:val="center"/>
          </w:tcPr>
          <w:p w14:paraId="02BEA28E" w14:textId="77777777" w:rsidR="00583392" w:rsidRPr="005D212F" w:rsidRDefault="00583392" w:rsidP="000D788A">
            <w:pPr>
              <w:jc w:val="center"/>
              <w:rPr>
                <w:color w:val="000000"/>
                <w:lang w:eastAsia="id-ID"/>
              </w:rPr>
            </w:pPr>
            <w:r>
              <w:rPr>
                <w:color w:val="000000"/>
                <w:lang w:eastAsia="id-ID"/>
              </w:rPr>
              <w:t>183</w:t>
            </w:r>
          </w:p>
        </w:tc>
        <w:tc>
          <w:tcPr>
            <w:tcW w:w="756" w:type="dxa"/>
            <w:tcBorders>
              <w:top w:val="nil"/>
              <w:bottom w:val="single" w:sz="4" w:space="0" w:color="auto"/>
            </w:tcBorders>
            <w:shd w:val="clear" w:color="auto" w:fill="auto"/>
            <w:noWrap/>
            <w:vAlign w:val="center"/>
          </w:tcPr>
          <w:p w14:paraId="666ED5A9" w14:textId="77777777" w:rsidR="00583392" w:rsidRPr="005D212F" w:rsidRDefault="00583392" w:rsidP="000D788A">
            <w:pPr>
              <w:jc w:val="center"/>
              <w:rPr>
                <w:color w:val="000000"/>
                <w:lang w:eastAsia="id-ID"/>
              </w:rPr>
            </w:pPr>
            <w:r>
              <w:rPr>
                <w:color w:val="000000"/>
                <w:lang w:eastAsia="id-ID"/>
              </w:rPr>
              <w:t>183</w:t>
            </w:r>
          </w:p>
        </w:tc>
        <w:tc>
          <w:tcPr>
            <w:tcW w:w="1653" w:type="dxa"/>
            <w:tcBorders>
              <w:top w:val="nil"/>
              <w:left w:val="nil"/>
              <w:bottom w:val="single" w:sz="4" w:space="0" w:color="auto"/>
            </w:tcBorders>
            <w:shd w:val="clear" w:color="auto" w:fill="auto"/>
            <w:noWrap/>
            <w:vAlign w:val="center"/>
          </w:tcPr>
          <w:p w14:paraId="45079774" w14:textId="77777777" w:rsidR="00583392" w:rsidRPr="00154BF4" w:rsidRDefault="00583392" w:rsidP="000D788A">
            <w:pPr>
              <w:jc w:val="center"/>
              <w:rPr>
                <w:color w:val="000000"/>
                <w:lang w:eastAsia="id-ID"/>
              </w:rPr>
            </w:pPr>
            <w:r w:rsidRPr="005D212F">
              <w:rPr>
                <w:color w:val="000000"/>
                <w:lang w:eastAsia="id-ID"/>
              </w:rPr>
              <w:t xml:space="preserve">Tidak </w:t>
            </w:r>
            <w:r>
              <w:rPr>
                <w:color w:val="000000"/>
                <w:lang w:eastAsia="id-ID"/>
              </w:rPr>
              <w:t>Tinggi</w:t>
            </w:r>
          </w:p>
        </w:tc>
      </w:tr>
      <w:tr w:rsidR="00583392" w:rsidRPr="005740EB" w14:paraId="2B244B2E" w14:textId="77777777" w:rsidTr="00332E95">
        <w:trPr>
          <w:trHeight w:val="480"/>
        </w:trPr>
        <w:tc>
          <w:tcPr>
            <w:tcW w:w="570" w:type="dxa"/>
            <w:tcBorders>
              <w:top w:val="single" w:sz="4" w:space="0" w:color="auto"/>
              <w:bottom w:val="single" w:sz="4" w:space="0" w:color="auto"/>
            </w:tcBorders>
            <w:shd w:val="clear" w:color="auto" w:fill="auto"/>
            <w:noWrap/>
            <w:vAlign w:val="center"/>
          </w:tcPr>
          <w:p w14:paraId="66D0DED4" w14:textId="77777777" w:rsidR="00583392" w:rsidRPr="005740EB" w:rsidRDefault="00583392" w:rsidP="000D788A">
            <w:pPr>
              <w:jc w:val="center"/>
              <w:rPr>
                <w:color w:val="000000"/>
                <w:lang w:eastAsia="id-ID"/>
              </w:rPr>
            </w:pPr>
            <w:r w:rsidRPr="005740EB">
              <w:rPr>
                <w:color w:val="000000"/>
                <w:lang w:eastAsia="id-ID"/>
              </w:rPr>
              <w:t>3</w:t>
            </w:r>
          </w:p>
        </w:tc>
        <w:tc>
          <w:tcPr>
            <w:tcW w:w="3685" w:type="dxa"/>
            <w:tcBorders>
              <w:top w:val="single" w:sz="4" w:space="0" w:color="auto"/>
              <w:bottom w:val="single" w:sz="4" w:space="0" w:color="auto"/>
            </w:tcBorders>
            <w:shd w:val="clear" w:color="auto" w:fill="auto"/>
            <w:noWrap/>
            <w:vAlign w:val="center"/>
          </w:tcPr>
          <w:p w14:paraId="76016825" w14:textId="77777777" w:rsidR="00583392" w:rsidRPr="005740EB" w:rsidRDefault="00583392" w:rsidP="000D788A">
            <w:pPr>
              <w:rPr>
                <w:color w:val="000000"/>
                <w:lang w:eastAsia="id-ID"/>
              </w:rPr>
            </w:pPr>
            <w:r w:rsidRPr="005740EB">
              <w:rPr>
                <w:color w:val="000000"/>
                <w:lang w:eastAsia="id-ID"/>
              </w:rPr>
              <w:t>Keinginan untuk mencari pekerjaan lain</w:t>
            </w:r>
          </w:p>
        </w:tc>
        <w:tc>
          <w:tcPr>
            <w:tcW w:w="710" w:type="dxa"/>
            <w:tcBorders>
              <w:top w:val="nil"/>
              <w:left w:val="nil"/>
              <w:bottom w:val="single" w:sz="4" w:space="0" w:color="auto"/>
            </w:tcBorders>
            <w:shd w:val="clear" w:color="auto" w:fill="auto"/>
            <w:noWrap/>
            <w:vAlign w:val="center"/>
          </w:tcPr>
          <w:p w14:paraId="2F053A52" w14:textId="77777777" w:rsidR="00583392" w:rsidRPr="005D212F" w:rsidRDefault="00583392" w:rsidP="000D788A">
            <w:pPr>
              <w:jc w:val="center"/>
              <w:rPr>
                <w:color w:val="000000"/>
                <w:lang w:eastAsia="id-ID"/>
              </w:rPr>
            </w:pPr>
            <w:r>
              <w:rPr>
                <w:color w:val="000000"/>
                <w:lang w:eastAsia="id-ID"/>
              </w:rPr>
              <w:t>361</w:t>
            </w:r>
          </w:p>
        </w:tc>
        <w:tc>
          <w:tcPr>
            <w:tcW w:w="756" w:type="dxa"/>
            <w:tcBorders>
              <w:top w:val="nil"/>
              <w:bottom w:val="single" w:sz="4" w:space="0" w:color="auto"/>
            </w:tcBorders>
            <w:shd w:val="clear" w:color="auto" w:fill="auto"/>
            <w:noWrap/>
            <w:vAlign w:val="center"/>
          </w:tcPr>
          <w:p w14:paraId="769B1E66" w14:textId="77777777" w:rsidR="00583392" w:rsidRPr="008E7BEA" w:rsidRDefault="00583392" w:rsidP="000D788A">
            <w:pPr>
              <w:jc w:val="center"/>
              <w:rPr>
                <w:color w:val="000000"/>
                <w:lang w:eastAsia="id-ID"/>
              </w:rPr>
            </w:pPr>
            <w:r>
              <w:rPr>
                <w:color w:val="000000"/>
                <w:lang w:eastAsia="id-ID"/>
              </w:rPr>
              <w:t>180.5</w:t>
            </w:r>
          </w:p>
        </w:tc>
        <w:tc>
          <w:tcPr>
            <w:tcW w:w="1653" w:type="dxa"/>
            <w:tcBorders>
              <w:top w:val="nil"/>
              <w:left w:val="nil"/>
              <w:bottom w:val="single" w:sz="4" w:space="0" w:color="auto"/>
            </w:tcBorders>
            <w:shd w:val="clear" w:color="auto" w:fill="auto"/>
            <w:noWrap/>
            <w:vAlign w:val="center"/>
          </w:tcPr>
          <w:p w14:paraId="37EA1B41" w14:textId="77777777" w:rsidR="00583392" w:rsidRPr="00154BF4" w:rsidRDefault="00583392" w:rsidP="000D788A">
            <w:pPr>
              <w:jc w:val="center"/>
              <w:rPr>
                <w:color w:val="000000"/>
                <w:lang w:eastAsia="id-ID"/>
              </w:rPr>
            </w:pPr>
            <w:r>
              <w:rPr>
                <w:color w:val="000000"/>
                <w:lang w:eastAsia="id-ID"/>
              </w:rPr>
              <w:t>Cukup</w:t>
            </w:r>
            <w:r w:rsidRPr="005D212F">
              <w:rPr>
                <w:color w:val="000000"/>
                <w:lang w:eastAsia="id-ID"/>
              </w:rPr>
              <w:t xml:space="preserve"> </w:t>
            </w:r>
            <w:r>
              <w:rPr>
                <w:color w:val="000000"/>
                <w:lang w:eastAsia="id-ID"/>
              </w:rPr>
              <w:t>Tinggi</w:t>
            </w:r>
          </w:p>
        </w:tc>
      </w:tr>
      <w:tr w:rsidR="00583392" w:rsidRPr="005740EB" w14:paraId="2EBCDC74" w14:textId="77777777" w:rsidTr="00332E95">
        <w:trPr>
          <w:trHeight w:val="480"/>
        </w:trPr>
        <w:tc>
          <w:tcPr>
            <w:tcW w:w="4255" w:type="dxa"/>
            <w:gridSpan w:val="2"/>
            <w:tcBorders>
              <w:top w:val="single" w:sz="4" w:space="0" w:color="auto"/>
              <w:bottom w:val="single" w:sz="4" w:space="0" w:color="auto"/>
            </w:tcBorders>
            <w:shd w:val="clear" w:color="auto" w:fill="auto"/>
            <w:noWrap/>
            <w:vAlign w:val="center"/>
          </w:tcPr>
          <w:p w14:paraId="2A64F0E4" w14:textId="77777777" w:rsidR="00583392" w:rsidRPr="005740EB" w:rsidRDefault="00583392" w:rsidP="000D788A">
            <w:pPr>
              <w:jc w:val="center"/>
              <w:rPr>
                <w:b/>
                <w:bCs/>
                <w:color w:val="000000"/>
                <w:lang w:eastAsia="id-ID"/>
              </w:rPr>
            </w:pPr>
            <w:r w:rsidRPr="005740EB">
              <w:rPr>
                <w:b/>
                <w:bCs/>
                <w:color w:val="000000"/>
                <w:lang w:eastAsia="id-ID"/>
              </w:rPr>
              <w:t>Total</w:t>
            </w:r>
          </w:p>
        </w:tc>
        <w:tc>
          <w:tcPr>
            <w:tcW w:w="710" w:type="dxa"/>
            <w:tcBorders>
              <w:top w:val="nil"/>
              <w:left w:val="nil"/>
              <w:bottom w:val="single" w:sz="4" w:space="0" w:color="auto"/>
            </w:tcBorders>
            <w:shd w:val="clear" w:color="auto" w:fill="auto"/>
            <w:noWrap/>
            <w:vAlign w:val="center"/>
          </w:tcPr>
          <w:p w14:paraId="7D7A11BF" w14:textId="77777777" w:rsidR="00583392" w:rsidRPr="005D212F" w:rsidRDefault="00583392" w:rsidP="000D788A">
            <w:pPr>
              <w:jc w:val="center"/>
              <w:rPr>
                <w:b/>
                <w:bCs/>
                <w:color w:val="000000"/>
                <w:lang w:eastAsia="id-ID"/>
              </w:rPr>
            </w:pPr>
            <w:r>
              <w:rPr>
                <w:b/>
                <w:bCs/>
                <w:color w:val="000000"/>
                <w:lang w:eastAsia="id-ID"/>
              </w:rPr>
              <w:t>720</w:t>
            </w:r>
          </w:p>
        </w:tc>
        <w:tc>
          <w:tcPr>
            <w:tcW w:w="756" w:type="dxa"/>
            <w:tcBorders>
              <w:top w:val="nil"/>
              <w:bottom w:val="single" w:sz="4" w:space="0" w:color="auto"/>
            </w:tcBorders>
            <w:shd w:val="clear" w:color="auto" w:fill="auto"/>
            <w:noWrap/>
            <w:vAlign w:val="center"/>
          </w:tcPr>
          <w:p w14:paraId="4F07D20F" w14:textId="77777777" w:rsidR="00583392" w:rsidRPr="008E7BEA" w:rsidRDefault="00583392" w:rsidP="000D788A">
            <w:pPr>
              <w:jc w:val="center"/>
              <w:rPr>
                <w:b/>
                <w:bCs/>
                <w:color w:val="000000"/>
                <w:lang w:eastAsia="id-ID"/>
              </w:rPr>
            </w:pPr>
            <w:r>
              <w:rPr>
                <w:b/>
                <w:bCs/>
                <w:color w:val="000000"/>
                <w:lang w:eastAsia="id-ID"/>
              </w:rPr>
              <w:t>180</w:t>
            </w:r>
          </w:p>
        </w:tc>
        <w:tc>
          <w:tcPr>
            <w:tcW w:w="1653" w:type="dxa"/>
            <w:tcBorders>
              <w:top w:val="nil"/>
              <w:left w:val="nil"/>
              <w:bottom w:val="single" w:sz="4" w:space="0" w:color="auto"/>
            </w:tcBorders>
            <w:shd w:val="clear" w:color="auto" w:fill="auto"/>
            <w:noWrap/>
            <w:vAlign w:val="center"/>
          </w:tcPr>
          <w:p w14:paraId="7A126515" w14:textId="77777777" w:rsidR="00583392" w:rsidRPr="00154BF4" w:rsidRDefault="00583392" w:rsidP="000D788A">
            <w:pPr>
              <w:jc w:val="center"/>
              <w:rPr>
                <w:b/>
                <w:bCs/>
                <w:color w:val="000000"/>
                <w:lang w:eastAsia="id-ID"/>
              </w:rPr>
            </w:pPr>
            <w:r w:rsidRPr="005D212F">
              <w:rPr>
                <w:b/>
                <w:bCs/>
                <w:color w:val="000000"/>
                <w:lang w:eastAsia="id-ID"/>
              </w:rPr>
              <w:t xml:space="preserve">Tidak </w:t>
            </w:r>
            <w:r>
              <w:rPr>
                <w:b/>
                <w:bCs/>
                <w:color w:val="000000"/>
                <w:lang w:eastAsia="id-ID"/>
              </w:rPr>
              <w:t>Tinggi</w:t>
            </w:r>
          </w:p>
        </w:tc>
      </w:tr>
    </w:tbl>
    <w:p w14:paraId="77C71EAB" w14:textId="14D6250F" w:rsidR="00583392" w:rsidRPr="00583392" w:rsidRDefault="00583392" w:rsidP="00332E95">
      <w:pPr>
        <w:ind w:firstLine="426"/>
        <w:jc w:val="both"/>
      </w:pPr>
      <w:r w:rsidRPr="00E9538B">
        <w:t>Nilai total rekapitulasi hasil kuesioner variabel turnover intention adalah sebesar 720. Dan nilai rata-rata rekapitulasi hasil kuesioner variabel turnover intention adalah sebesar 180 termasuk dalam kategori Tidak Tinggi atau Rendah</w:t>
      </w:r>
      <w:r>
        <w:t>.</w:t>
      </w:r>
    </w:p>
    <w:p w14:paraId="2CF08CEB" w14:textId="77777777" w:rsidR="00583392" w:rsidRPr="00123F4A" w:rsidRDefault="00583392" w:rsidP="00583392">
      <w:pPr>
        <w:pStyle w:val="ListParagraph"/>
        <w:numPr>
          <w:ilvl w:val="0"/>
          <w:numId w:val="60"/>
        </w:numPr>
        <w:ind w:left="426" w:hanging="426"/>
        <w:jc w:val="both"/>
        <w:rPr>
          <w:b/>
        </w:rPr>
      </w:pPr>
      <w:r>
        <w:rPr>
          <w:b/>
        </w:rPr>
        <w:t>Pengujian Asumsi-asumsi Model Regresi</w:t>
      </w:r>
    </w:p>
    <w:p w14:paraId="70FD914A" w14:textId="6214984F" w:rsidR="00583392" w:rsidRDefault="00583392" w:rsidP="00332E95">
      <w:pPr>
        <w:pStyle w:val="ListParagraph"/>
        <w:numPr>
          <w:ilvl w:val="0"/>
          <w:numId w:val="61"/>
        </w:numPr>
        <w:ind w:left="426"/>
        <w:jc w:val="both"/>
      </w:pPr>
      <w:r>
        <w:t>Uji Normalitas</w:t>
      </w:r>
    </w:p>
    <w:tbl>
      <w:tblPr>
        <w:tblW w:w="7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84"/>
        <w:gridCol w:w="2158"/>
        <w:gridCol w:w="1440"/>
        <w:gridCol w:w="1440"/>
      </w:tblGrid>
      <w:tr w:rsidR="00583392" w:rsidRPr="0009510E" w14:paraId="1D33B636" w14:textId="77777777" w:rsidTr="00332E95">
        <w:trPr>
          <w:cantSplit/>
          <w:tblHeader/>
        </w:trPr>
        <w:tc>
          <w:tcPr>
            <w:tcW w:w="7422" w:type="dxa"/>
            <w:gridSpan w:val="4"/>
            <w:tcBorders>
              <w:top w:val="nil"/>
              <w:left w:val="nil"/>
              <w:bottom w:val="nil"/>
              <w:right w:val="nil"/>
            </w:tcBorders>
            <w:shd w:val="clear" w:color="auto" w:fill="FFFFFF"/>
            <w:tcMar>
              <w:top w:w="30" w:type="dxa"/>
              <w:left w:w="30" w:type="dxa"/>
              <w:bottom w:w="30" w:type="dxa"/>
              <w:right w:w="30" w:type="dxa"/>
            </w:tcMar>
            <w:vAlign w:val="center"/>
          </w:tcPr>
          <w:p w14:paraId="07D74623" w14:textId="551203A0" w:rsidR="00AD05ED" w:rsidRDefault="00AD05ED" w:rsidP="00332E95">
            <w:pPr>
              <w:ind w:left="-881"/>
              <w:jc w:val="both"/>
              <w:rPr>
                <w:b/>
                <w:bCs/>
                <w:lang w:val="en-US"/>
              </w:rPr>
            </w:pPr>
            <w:r>
              <w:rPr>
                <w:b/>
                <w:bCs/>
                <w:lang w:val="en-US"/>
              </w:rPr>
              <w:lastRenderedPageBreak/>
              <w:t>Tabl</w:t>
            </w:r>
          </w:p>
          <w:p w14:paraId="4ABBAEF4" w14:textId="50EBF9B4" w:rsidR="00583392" w:rsidRPr="00AD05ED" w:rsidRDefault="00583392" w:rsidP="00332E95">
            <w:pPr>
              <w:ind w:left="-30" w:firstLine="30"/>
              <w:jc w:val="both"/>
              <w:rPr>
                <w:i/>
                <w:iCs/>
                <w:lang w:val="id-ID"/>
              </w:rPr>
            </w:pPr>
            <w:r w:rsidRPr="00AD05ED">
              <w:rPr>
                <w:b/>
                <w:bCs/>
                <w:i/>
                <w:iCs/>
                <w:lang w:val="id-ID"/>
              </w:rPr>
              <w:t>One-Sample Kolmogorov-Smirnov Test</w:t>
            </w:r>
          </w:p>
        </w:tc>
      </w:tr>
      <w:tr w:rsidR="00AD05ED" w:rsidRPr="0009510E" w14:paraId="2279657D" w14:textId="77777777" w:rsidTr="00332E95">
        <w:trPr>
          <w:cantSplit/>
          <w:tblHeader/>
        </w:trPr>
        <w:tc>
          <w:tcPr>
            <w:tcW w:w="2384" w:type="dxa"/>
            <w:tcBorders>
              <w:top w:val="single" w:sz="18" w:space="0" w:color="000000"/>
              <w:left w:val="nil"/>
              <w:bottom w:val="single" w:sz="16" w:space="0" w:color="000000"/>
              <w:right w:val="nil"/>
            </w:tcBorders>
            <w:shd w:val="clear" w:color="auto" w:fill="FFFFFF"/>
            <w:tcMar>
              <w:top w:w="30" w:type="dxa"/>
              <w:left w:w="30" w:type="dxa"/>
              <w:bottom w:w="30" w:type="dxa"/>
              <w:right w:w="30" w:type="dxa"/>
            </w:tcMar>
          </w:tcPr>
          <w:p w14:paraId="63E1FAD9" w14:textId="77777777" w:rsidR="00583392" w:rsidRPr="00332E95" w:rsidRDefault="00583392" w:rsidP="000D788A">
            <w:pPr>
              <w:jc w:val="both"/>
            </w:pPr>
          </w:p>
        </w:tc>
        <w:tc>
          <w:tcPr>
            <w:tcW w:w="2158" w:type="dxa"/>
            <w:tcBorders>
              <w:top w:val="single" w:sz="18" w:space="0" w:color="000000"/>
              <w:left w:val="nil"/>
              <w:bottom w:val="single" w:sz="16" w:space="0" w:color="000000"/>
              <w:right w:val="nil"/>
            </w:tcBorders>
            <w:shd w:val="clear" w:color="auto" w:fill="FFFFFF"/>
            <w:tcMar>
              <w:top w:w="30" w:type="dxa"/>
              <w:left w:w="30" w:type="dxa"/>
              <w:bottom w:w="30" w:type="dxa"/>
              <w:right w:w="30" w:type="dxa"/>
            </w:tcMar>
          </w:tcPr>
          <w:p w14:paraId="6F6150BD" w14:textId="77777777" w:rsidR="00583392" w:rsidRPr="0009510E" w:rsidRDefault="00583392" w:rsidP="000D788A">
            <w:pPr>
              <w:jc w:val="both"/>
              <w:rPr>
                <w:lang w:val="id-ID"/>
              </w:rPr>
            </w:pPr>
          </w:p>
        </w:tc>
        <w:tc>
          <w:tcPr>
            <w:tcW w:w="1440" w:type="dxa"/>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036350CF" w14:textId="77777777" w:rsidR="00583392" w:rsidRPr="0009510E" w:rsidRDefault="00583392" w:rsidP="000D788A">
            <w:pPr>
              <w:jc w:val="both"/>
              <w:rPr>
                <w:lang w:val="id-ID"/>
              </w:rPr>
            </w:pPr>
            <w:r w:rsidRPr="0009510E">
              <w:rPr>
                <w:lang w:val="id-ID"/>
              </w:rPr>
              <w:t>Turnover Intention</w:t>
            </w:r>
          </w:p>
        </w:tc>
        <w:tc>
          <w:tcPr>
            <w:tcW w:w="1440" w:type="dxa"/>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141FC947" w14:textId="77777777" w:rsidR="00583392" w:rsidRPr="0009510E" w:rsidRDefault="00583392" w:rsidP="000D788A">
            <w:pPr>
              <w:jc w:val="both"/>
              <w:rPr>
                <w:lang w:val="id-ID"/>
              </w:rPr>
            </w:pPr>
            <w:r w:rsidRPr="0009510E">
              <w:rPr>
                <w:lang w:val="id-ID"/>
              </w:rPr>
              <w:t>Kepuasan Gaji</w:t>
            </w:r>
          </w:p>
        </w:tc>
      </w:tr>
      <w:tr w:rsidR="00583392" w:rsidRPr="0009510E" w14:paraId="6BEFE06A" w14:textId="77777777" w:rsidTr="00332E95">
        <w:trPr>
          <w:cantSplit/>
          <w:tblHeader/>
        </w:trPr>
        <w:tc>
          <w:tcPr>
            <w:tcW w:w="4542" w:type="dxa"/>
            <w:gridSpan w:val="2"/>
            <w:tcBorders>
              <w:top w:val="single" w:sz="16" w:space="0" w:color="000000"/>
              <w:left w:val="nil"/>
              <w:bottom w:val="nil"/>
              <w:right w:val="nil"/>
            </w:tcBorders>
            <w:shd w:val="clear" w:color="auto" w:fill="FFFFFF"/>
            <w:tcMar>
              <w:top w:w="30" w:type="dxa"/>
              <w:left w:w="30" w:type="dxa"/>
              <w:bottom w:w="30" w:type="dxa"/>
              <w:right w:w="30" w:type="dxa"/>
            </w:tcMar>
          </w:tcPr>
          <w:p w14:paraId="263724D5" w14:textId="77777777" w:rsidR="00583392" w:rsidRPr="0009510E" w:rsidRDefault="00583392" w:rsidP="000D788A">
            <w:pPr>
              <w:jc w:val="both"/>
              <w:rPr>
                <w:lang w:val="id-ID"/>
              </w:rPr>
            </w:pPr>
            <w:r w:rsidRPr="0009510E">
              <w:rPr>
                <w:lang w:val="id-ID"/>
              </w:rPr>
              <w:t>N</w:t>
            </w:r>
          </w:p>
        </w:tc>
        <w:tc>
          <w:tcPr>
            <w:tcW w:w="144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2C8CD09A" w14:textId="77777777" w:rsidR="00583392" w:rsidRPr="0009510E" w:rsidRDefault="00583392" w:rsidP="000D788A">
            <w:pPr>
              <w:jc w:val="both"/>
              <w:rPr>
                <w:lang w:val="id-ID"/>
              </w:rPr>
            </w:pPr>
            <w:r w:rsidRPr="0009510E">
              <w:rPr>
                <w:lang w:val="id-ID"/>
              </w:rPr>
              <w:t>89</w:t>
            </w:r>
          </w:p>
        </w:tc>
        <w:tc>
          <w:tcPr>
            <w:tcW w:w="144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312B79E4" w14:textId="77777777" w:rsidR="00583392" w:rsidRPr="0009510E" w:rsidRDefault="00583392" w:rsidP="000D788A">
            <w:pPr>
              <w:jc w:val="both"/>
              <w:rPr>
                <w:lang w:val="id-ID"/>
              </w:rPr>
            </w:pPr>
            <w:r w:rsidRPr="0009510E">
              <w:rPr>
                <w:lang w:val="id-ID"/>
              </w:rPr>
              <w:t>89</w:t>
            </w:r>
          </w:p>
        </w:tc>
      </w:tr>
      <w:tr w:rsidR="00583392" w:rsidRPr="0009510E" w14:paraId="460E52F0" w14:textId="77777777" w:rsidTr="00332E95">
        <w:trPr>
          <w:cantSplit/>
          <w:tblHeader/>
        </w:trPr>
        <w:tc>
          <w:tcPr>
            <w:tcW w:w="2384" w:type="dxa"/>
            <w:vMerge w:val="restart"/>
            <w:tcBorders>
              <w:top w:val="nil"/>
              <w:left w:val="nil"/>
              <w:bottom w:val="nil"/>
              <w:right w:val="nil"/>
            </w:tcBorders>
            <w:shd w:val="clear" w:color="auto" w:fill="FFFFFF"/>
            <w:tcMar>
              <w:top w:w="30" w:type="dxa"/>
              <w:left w:w="30" w:type="dxa"/>
              <w:bottom w:w="30" w:type="dxa"/>
              <w:right w:w="30" w:type="dxa"/>
            </w:tcMar>
          </w:tcPr>
          <w:p w14:paraId="6C813260" w14:textId="77777777" w:rsidR="00583392" w:rsidRPr="0009510E" w:rsidRDefault="00583392" w:rsidP="000D788A">
            <w:pPr>
              <w:jc w:val="both"/>
              <w:rPr>
                <w:lang w:val="id-ID"/>
              </w:rPr>
            </w:pPr>
            <w:r w:rsidRPr="0009510E">
              <w:rPr>
                <w:lang w:val="id-ID"/>
              </w:rPr>
              <w:t>Normal Parameters</w:t>
            </w:r>
            <w:r w:rsidRPr="0009510E">
              <w:rPr>
                <w:vertAlign w:val="superscript"/>
                <w:lang w:val="id-ID"/>
              </w:rPr>
              <w:t>a</w:t>
            </w:r>
          </w:p>
        </w:tc>
        <w:tc>
          <w:tcPr>
            <w:tcW w:w="2158" w:type="dxa"/>
            <w:tcBorders>
              <w:top w:val="nil"/>
              <w:left w:val="nil"/>
              <w:bottom w:val="nil"/>
              <w:right w:val="nil"/>
            </w:tcBorders>
            <w:shd w:val="clear" w:color="auto" w:fill="FFFFFF"/>
            <w:tcMar>
              <w:top w:w="30" w:type="dxa"/>
              <w:left w:w="30" w:type="dxa"/>
              <w:bottom w:w="30" w:type="dxa"/>
              <w:right w:w="30" w:type="dxa"/>
            </w:tcMar>
          </w:tcPr>
          <w:p w14:paraId="33766E0F" w14:textId="77777777" w:rsidR="00583392" w:rsidRPr="0009510E" w:rsidRDefault="00583392" w:rsidP="000D788A">
            <w:pPr>
              <w:jc w:val="both"/>
              <w:rPr>
                <w:lang w:val="id-ID"/>
              </w:rPr>
            </w:pPr>
            <w:r w:rsidRPr="0009510E">
              <w:rPr>
                <w:lang w:val="id-ID"/>
              </w:rPr>
              <w:t>Mean</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14:paraId="6168FF8D" w14:textId="77777777" w:rsidR="00583392" w:rsidRPr="0009510E" w:rsidRDefault="00583392" w:rsidP="000D788A">
            <w:pPr>
              <w:jc w:val="both"/>
              <w:rPr>
                <w:lang w:val="id-ID"/>
              </w:rPr>
            </w:pPr>
            <w:r w:rsidRPr="0009510E">
              <w:rPr>
                <w:lang w:val="id-ID"/>
              </w:rPr>
              <w:t>8.09</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14:paraId="1420B6B7" w14:textId="77777777" w:rsidR="00583392" w:rsidRPr="0009510E" w:rsidRDefault="00583392" w:rsidP="000D788A">
            <w:pPr>
              <w:jc w:val="both"/>
              <w:rPr>
                <w:lang w:val="id-ID"/>
              </w:rPr>
            </w:pPr>
            <w:r w:rsidRPr="0009510E">
              <w:rPr>
                <w:lang w:val="id-ID"/>
              </w:rPr>
              <w:t>37.99</w:t>
            </w:r>
          </w:p>
        </w:tc>
      </w:tr>
      <w:tr w:rsidR="00583392" w:rsidRPr="0009510E" w14:paraId="2F6A6AB3" w14:textId="77777777" w:rsidTr="00332E95">
        <w:trPr>
          <w:cantSplit/>
          <w:tblHeader/>
        </w:trPr>
        <w:tc>
          <w:tcPr>
            <w:tcW w:w="2384" w:type="dxa"/>
            <w:vMerge/>
            <w:tcBorders>
              <w:top w:val="nil"/>
              <w:left w:val="nil"/>
              <w:bottom w:val="nil"/>
              <w:right w:val="nil"/>
            </w:tcBorders>
            <w:shd w:val="clear" w:color="auto" w:fill="FFFFFF"/>
            <w:tcMar>
              <w:top w:w="30" w:type="dxa"/>
              <w:left w:w="30" w:type="dxa"/>
              <w:bottom w:w="30" w:type="dxa"/>
              <w:right w:w="30" w:type="dxa"/>
            </w:tcMar>
          </w:tcPr>
          <w:p w14:paraId="2E908D77" w14:textId="77777777" w:rsidR="00583392" w:rsidRPr="0009510E" w:rsidRDefault="00583392" w:rsidP="000D788A">
            <w:pPr>
              <w:jc w:val="both"/>
              <w:rPr>
                <w:lang w:val="id-ID"/>
              </w:rPr>
            </w:pPr>
          </w:p>
        </w:tc>
        <w:tc>
          <w:tcPr>
            <w:tcW w:w="2158" w:type="dxa"/>
            <w:tcBorders>
              <w:top w:val="nil"/>
              <w:left w:val="nil"/>
              <w:bottom w:val="nil"/>
              <w:right w:val="nil"/>
            </w:tcBorders>
            <w:shd w:val="clear" w:color="auto" w:fill="FFFFFF"/>
            <w:tcMar>
              <w:top w:w="30" w:type="dxa"/>
              <w:left w:w="30" w:type="dxa"/>
              <w:bottom w:w="30" w:type="dxa"/>
              <w:right w:w="30" w:type="dxa"/>
            </w:tcMar>
          </w:tcPr>
          <w:p w14:paraId="7A8FE49F" w14:textId="77777777" w:rsidR="00583392" w:rsidRPr="0009510E" w:rsidRDefault="00583392" w:rsidP="000D788A">
            <w:pPr>
              <w:jc w:val="both"/>
              <w:rPr>
                <w:lang w:val="id-ID"/>
              </w:rPr>
            </w:pPr>
            <w:r w:rsidRPr="0009510E">
              <w:rPr>
                <w:lang w:val="id-ID"/>
              </w:rPr>
              <w:t>Std. Deviation</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14:paraId="7D429228" w14:textId="77777777" w:rsidR="00583392" w:rsidRPr="0009510E" w:rsidRDefault="00583392" w:rsidP="000D788A">
            <w:pPr>
              <w:jc w:val="both"/>
              <w:rPr>
                <w:lang w:val="id-ID"/>
              </w:rPr>
            </w:pPr>
            <w:r w:rsidRPr="0009510E">
              <w:rPr>
                <w:lang w:val="id-ID"/>
              </w:rPr>
              <w:t>1.856</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14:paraId="7DEE0608" w14:textId="77777777" w:rsidR="00583392" w:rsidRPr="0009510E" w:rsidRDefault="00583392" w:rsidP="000D788A">
            <w:pPr>
              <w:jc w:val="both"/>
              <w:rPr>
                <w:lang w:val="id-ID"/>
              </w:rPr>
            </w:pPr>
            <w:r w:rsidRPr="0009510E">
              <w:rPr>
                <w:lang w:val="id-ID"/>
              </w:rPr>
              <w:t>4.083</w:t>
            </w:r>
          </w:p>
        </w:tc>
      </w:tr>
      <w:tr w:rsidR="00583392" w:rsidRPr="0009510E" w14:paraId="38F2B752" w14:textId="77777777" w:rsidTr="00332E95">
        <w:trPr>
          <w:cantSplit/>
          <w:tblHeader/>
        </w:trPr>
        <w:tc>
          <w:tcPr>
            <w:tcW w:w="2384" w:type="dxa"/>
            <w:vMerge w:val="restart"/>
            <w:tcBorders>
              <w:top w:val="nil"/>
              <w:left w:val="nil"/>
              <w:bottom w:val="nil"/>
              <w:right w:val="nil"/>
            </w:tcBorders>
            <w:shd w:val="clear" w:color="auto" w:fill="FFFFFF"/>
            <w:tcMar>
              <w:top w:w="30" w:type="dxa"/>
              <w:left w:w="30" w:type="dxa"/>
              <w:bottom w:w="30" w:type="dxa"/>
              <w:right w:w="30" w:type="dxa"/>
            </w:tcMar>
          </w:tcPr>
          <w:p w14:paraId="208C305E" w14:textId="77777777" w:rsidR="00583392" w:rsidRPr="0009510E" w:rsidRDefault="00583392" w:rsidP="000D788A">
            <w:pPr>
              <w:jc w:val="both"/>
              <w:rPr>
                <w:lang w:val="id-ID"/>
              </w:rPr>
            </w:pPr>
            <w:r w:rsidRPr="0009510E">
              <w:rPr>
                <w:lang w:val="id-ID"/>
              </w:rPr>
              <w:t>Most Extreme Differences</w:t>
            </w:r>
          </w:p>
        </w:tc>
        <w:tc>
          <w:tcPr>
            <w:tcW w:w="2158" w:type="dxa"/>
            <w:tcBorders>
              <w:top w:val="nil"/>
              <w:left w:val="nil"/>
              <w:bottom w:val="nil"/>
              <w:right w:val="nil"/>
            </w:tcBorders>
            <w:shd w:val="clear" w:color="auto" w:fill="FFFFFF"/>
            <w:tcMar>
              <w:top w:w="30" w:type="dxa"/>
              <w:left w:w="30" w:type="dxa"/>
              <w:bottom w:w="30" w:type="dxa"/>
              <w:right w:w="30" w:type="dxa"/>
            </w:tcMar>
          </w:tcPr>
          <w:p w14:paraId="3D2849BC" w14:textId="77777777" w:rsidR="00583392" w:rsidRPr="0009510E" w:rsidRDefault="00583392" w:rsidP="000D788A">
            <w:pPr>
              <w:jc w:val="both"/>
              <w:rPr>
                <w:lang w:val="id-ID"/>
              </w:rPr>
            </w:pPr>
            <w:r w:rsidRPr="0009510E">
              <w:rPr>
                <w:lang w:val="id-ID"/>
              </w:rPr>
              <w:t>Absolute</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14:paraId="4DA184FE" w14:textId="77777777" w:rsidR="00583392" w:rsidRPr="0009510E" w:rsidRDefault="00583392" w:rsidP="000D788A">
            <w:pPr>
              <w:jc w:val="both"/>
              <w:rPr>
                <w:lang w:val="id-ID"/>
              </w:rPr>
            </w:pPr>
            <w:r w:rsidRPr="0009510E">
              <w:rPr>
                <w:lang w:val="id-ID"/>
              </w:rPr>
              <w:t>.357</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14:paraId="4877D9FE" w14:textId="77777777" w:rsidR="00583392" w:rsidRPr="0009510E" w:rsidRDefault="00583392" w:rsidP="000D788A">
            <w:pPr>
              <w:jc w:val="both"/>
              <w:rPr>
                <w:lang w:val="id-ID"/>
              </w:rPr>
            </w:pPr>
            <w:r w:rsidRPr="0009510E">
              <w:rPr>
                <w:lang w:val="id-ID"/>
              </w:rPr>
              <w:t>.113</w:t>
            </w:r>
          </w:p>
        </w:tc>
      </w:tr>
      <w:tr w:rsidR="00583392" w:rsidRPr="0009510E" w14:paraId="339B0095" w14:textId="77777777" w:rsidTr="00332E95">
        <w:trPr>
          <w:cantSplit/>
          <w:tblHeader/>
        </w:trPr>
        <w:tc>
          <w:tcPr>
            <w:tcW w:w="2384" w:type="dxa"/>
            <w:vMerge/>
            <w:tcBorders>
              <w:top w:val="nil"/>
              <w:left w:val="nil"/>
              <w:bottom w:val="nil"/>
              <w:right w:val="nil"/>
            </w:tcBorders>
            <w:shd w:val="clear" w:color="auto" w:fill="FFFFFF"/>
            <w:tcMar>
              <w:top w:w="30" w:type="dxa"/>
              <w:left w:w="30" w:type="dxa"/>
              <w:bottom w:w="30" w:type="dxa"/>
              <w:right w:w="30" w:type="dxa"/>
            </w:tcMar>
          </w:tcPr>
          <w:p w14:paraId="526F9AA8" w14:textId="77777777" w:rsidR="00583392" w:rsidRPr="0009510E" w:rsidRDefault="00583392" w:rsidP="000D788A">
            <w:pPr>
              <w:jc w:val="both"/>
              <w:rPr>
                <w:lang w:val="id-ID"/>
              </w:rPr>
            </w:pPr>
          </w:p>
        </w:tc>
        <w:tc>
          <w:tcPr>
            <w:tcW w:w="2158" w:type="dxa"/>
            <w:tcBorders>
              <w:top w:val="nil"/>
              <w:left w:val="nil"/>
              <w:bottom w:val="nil"/>
              <w:right w:val="nil"/>
            </w:tcBorders>
            <w:shd w:val="clear" w:color="auto" w:fill="FFFFFF"/>
            <w:tcMar>
              <w:top w:w="30" w:type="dxa"/>
              <w:left w:w="30" w:type="dxa"/>
              <w:bottom w:w="30" w:type="dxa"/>
              <w:right w:w="30" w:type="dxa"/>
            </w:tcMar>
          </w:tcPr>
          <w:p w14:paraId="1E8CFF04" w14:textId="77777777" w:rsidR="00583392" w:rsidRPr="0009510E" w:rsidRDefault="00583392" w:rsidP="000D788A">
            <w:pPr>
              <w:jc w:val="both"/>
              <w:rPr>
                <w:lang w:val="id-ID"/>
              </w:rPr>
            </w:pPr>
            <w:r w:rsidRPr="0009510E">
              <w:rPr>
                <w:lang w:val="id-ID"/>
              </w:rPr>
              <w:t>Positive</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14:paraId="22200A15" w14:textId="77777777" w:rsidR="00583392" w:rsidRPr="0009510E" w:rsidRDefault="00583392" w:rsidP="000D788A">
            <w:pPr>
              <w:jc w:val="both"/>
              <w:rPr>
                <w:lang w:val="id-ID"/>
              </w:rPr>
            </w:pPr>
            <w:r w:rsidRPr="0009510E">
              <w:rPr>
                <w:lang w:val="id-ID"/>
              </w:rPr>
              <w:t>.317</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14:paraId="422F8200" w14:textId="77777777" w:rsidR="00583392" w:rsidRPr="0009510E" w:rsidRDefault="00583392" w:rsidP="000D788A">
            <w:pPr>
              <w:jc w:val="both"/>
              <w:rPr>
                <w:lang w:val="id-ID"/>
              </w:rPr>
            </w:pPr>
            <w:r w:rsidRPr="0009510E">
              <w:rPr>
                <w:lang w:val="id-ID"/>
              </w:rPr>
              <w:t>.113</w:t>
            </w:r>
          </w:p>
        </w:tc>
      </w:tr>
      <w:tr w:rsidR="00583392" w:rsidRPr="0009510E" w14:paraId="6AF80C17" w14:textId="77777777" w:rsidTr="00332E95">
        <w:trPr>
          <w:cantSplit/>
          <w:tblHeader/>
        </w:trPr>
        <w:tc>
          <w:tcPr>
            <w:tcW w:w="2384" w:type="dxa"/>
            <w:vMerge/>
            <w:tcBorders>
              <w:top w:val="nil"/>
              <w:left w:val="nil"/>
              <w:bottom w:val="nil"/>
              <w:right w:val="nil"/>
            </w:tcBorders>
            <w:shd w:val="clear" w:color="auto" w:fill="FFFFFF"/>
            <w:tcMar>
              <w:top w:w="30" w:type="dxa"/>
              <w:left w:w="30" w:type="dxa"/>
              <w:bottom w:w="30" w:type="dxa"/>
              <w:right w:w="30" w:type="dxa"/>
            </w:tcMar>
          </w:tcPr>
          <w:p w14:paraId="5C723203" w14:textId="77777777" w:rsidR="00583392" w:rsidRPr="0009510E" w:rsidRDefault="00583392" w:rsidP="000D788A">
            <w:pPr>
              <w:jc w:val="both"/>
              <w:rPr>
                <w:lang w:val="id-ID"/>
              </w:rPr>
            </w:pPr>
          </w:p>
        </w:tc>
        <w:tc>
          <w:tcPr>
            <w:tcW w:w="2158" w:type="dxa"/>
            <w:tcBorders>
              <w:top w:val="nil"/>
              <w:left w:val="nil"/>
              <w:bottom w:val="nil"/>
              <w:right w:val="nil"/>
            </w:tcBorders>
            <w:shd w:val="clear" w:color="auto" w:fill="FFFFFF"/>
            <w:tcMar>
              <w:top w:w="30" w:type="dxa"/>
              <w:left w:w="30" w:type="dxa"/>
              <w:bottom w:w="30" w:type="dxa"/>
              <w:right w:w="30" w:type="dxa"/>
            </w:tcMar>
          </w:tcPr>
          <w:p w14:paraId="23F58DC9" w14:textId="77777777" w:rsidR="00583392" w:rsidRPr="0009510E" w:rsidRDefault="00583392" w:rsidP="000D788A">
            <w:pPr>
              <w:jc w:val="both"/>
              <w:rPr>
                <w:lang w:val="id-ID"/>
              </w:rPr>
            </w:pPr>
            <w:r w:rsidRPr="0009510E">
              <w:rPr>
                <w:lang w:val="id-ID"/>
              </w:rPr>
              <w:t>Negative</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14:paraId="1E4D12B1" w14:textId="77777777" w:rsidR="00583392" w:rsidRPr="0009510E" w:rsidRDefault="00583392" w:rsidP="000D788A">
            <w:pPr>
              <w:jc w:val="both"/>
              <w:rPr>
                <w:lang w:val="id-ID"/>
              </w:rPr>
            </w:pPr>
            <w:r w:rsidRPr="0009510E">
              <w:rPr>
                <w:lang w:val="id-ID"/>
              </w:rPr>
              <w:t>-.357</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14:paraId="0DD2CC66" w14:textId="77777777" w:rsidR="00583392" w:rsidRPr="0009510E" w:rsidRDefault="00583392" w:rsidP="000D788A">
            <w:pPr>
              <w:jc w:val="both"/>
              <w:rPr>
                <w:lang w:val="id-ID"/>
              </w:rPr>
            </w:pPr>
            <w:r w:rsidRPr="0009510E">
              <w:rPr>
                <w:lang w:val="id-ID"/>
              </w:rPr>
              <w:t>-.077</w:t>
            </w:r>
          </w:p>
        </w:tc>
      </w:tr>
      <w:tr w:rsidR="00583392" w:rsidRPr="0009510E" w14:paraId="0F7366A1" w14:textId="77777777" w:rsidTr="00332E95">
        <w:trPr>
          <w:cantSplit/>
          <w:tblHeader/>
        </w:trPr>
        <w:tc>
          <w:tcPr>
            <w:tcW w:w="4542" w:type="dxa"/>
            <w:gridSpan w:val="2"/>
            <w:tcBorders>
              <w:top w:val="nil"/>
              <w:left w:val="nil"/>
              <w:bottom w:val="nil"/>
              <w:right w:val="nil"/>
            </w:tcBorders>
            <w:shd w:val="clear" w:color="auto" w:fill="FFFFFF"/>
            <w:tcMar>
              <w:top w:w="30" w:type="dxa"/>
              <w:left w:w="30" w:type="dxa"/>
              <w:bottom w:w="30" w:type="dxa"/>
              <w:right w:w="30" w:type="dxa"/>
            </w:tcMar>
          </w:tcPr>
          <w:p w14:paraId="48F4C08C" w14:textId="77777777" w:rsidR="00583392" w:rsidRPr="0009510E" w:rsidRDefault="00583392" w:rsidP="000D788A">
            <w:pPr>
              <w:jc w:val="both"/>
              <w:rPr>
                <w:lang w:val="id-ID"/>
              </w:rPr>
            </w:pPr>
            <w:r w:rsidRPr="0009510E">
              <w:rPr>
                <w:lang w:val="id-ID"/>
              </w:rPr>
              <w:t>Kolmogorov-Smirnov Z</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14:paraId="708B8DCD" w14:textId="77777777" w:rsidR="00583392" w:rsidRPr="0009510E" w:rsidRDefault="00583392" w:rsidP="000D788A">
            <w:pPr>
              <w:jc w:val="both"/>
              <w:rPr>
                <w:lang w:val="id-ID"/>
              </w:rPr>
            </w:pPr>
            <w:r w:rsidRPr="0009510E">
              <w:rPr>
                <w:lang w:val="id-ID"/>
              </w:rPr>
              <w:t>3.369</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14:paraId="34CBF499" w14:textId="77777777" w:rsidR="00583392" w:rsidRPr="0009510E" w:rsidRDefault="00583392" w:rsidP="000D788A">
            <w:pPr>
              <w:jc w:val="both"/>
              <w:rPr>
                <w:lang w:val="id-ID"/>
              </w:rPr>
            </w:pPr>
            <w:r w:rsidRPr="0009510E">
              <w:rPr>
                <w:lang w:val="id-ID"/>
              </w:rPr>
              <w:t>1.062</w:t>
            </w:r>
          </w:p>
        </w:tc>
      </w:tr>
      <w:tr w:rsidR="00AD05ED" w:rsidRPr="0009510E" w14:paraId="49119E41" w14:textId="77777777" w:rsidTr="00332E95">
        <w:trPr>
          <w:cantSplit/>
          <w:tblHeader/>
        </w:trPr>
        <w:tc>
          <w:tcPr>
            <w:tcW w:w="4542" w:type="dxa"/>
            <w:gridSpan w:val="2"/>
            <w:tcBorders>
              <w:top w:val="nil"/>
              <w:left w:val="nil"/>
              <w:bottom w:val="single" w:sz="18" w:space="0" w:color="000000"/>
              <w:right w:val="nil"/>
            </w:tcBorders>
            <w:shd w:val="clear" w:color="auto" w:fill="FFFFFF"/>
            <w:tcMar>
              <w:top w:w="30" w:type="dxa"/>
              <w:left w:w="30" w:type="dxa"/>
              <w:bottom w:w="30" w:type="dxa"/>
              <w:right w:w="30" w:type="dxa"/>
            </w:tcMar>
          </w:tcPr>
          <w:p w14:paraId="5934E82F" w14:textId="77777777" w:rsidR="00583392" w:rsidRPr="0009510E" w:rsidRDefault="00583392" w:rsidP="000D788A">
            <w:pPr>
              <w:jc w:val="both"/>
              <w:rPr>
                <w:lang w:val="id-ID"/>
              </w:rPr>
            </w:pPr>
            <w:r w:rsidRPr="0009510E">
              <w:rPr>
                <w:lang w:val="id-ID"/>
              </w:rPr>
              <w:t>Asymp. Sig. (2-tailed)</w:t>
            </w:r>
          </w:p>
        </w:tc>
        <w:tc>
          <w:tcPr>
            <w:tcW w:w="144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5DBC27AB" w14:textId="77777777" w:rsidR="00583392" w:rsidRPr="0009510E" w:rsidRDefault="00583392" w:rsidP="000D788A">
            <w:pPr>
              <w:jc w:val="both"/>
              <w:rPr>
                <w:lang w:val="id-ID"/>
              </w:rPr>
            </w:pPr>
            <w:r w:rsidRPr="0009510E">
              <w:rPr>
                <w:lang w:val="id-ID"/>
              </w:rPr>
              <w:t>.000</w:t>
            </w:r>
          </w:p>
        </w:tc>
        <w:tc>
          <w:tcPr>
            <w:tcW w:w="144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164AA7BC" w14:textId="77777777" w:rsidR="00583392" w:rsidRPr="0009510E" w:rsidRDefault="00583392" w:rsidP="000D788A">
            <w:pPr>
              <w:jc w:val="both"/>
              <w:rPr>
                <w:lang w:val="id-ID"/>
              </w:rPr>
            </w:pPr>
            <w:r w:rsidRPr="0009510E">
              <w:rPr>
                <w:lang w:val="id-ID"/>
              </w:rPr>
              <w:t>.210</w:t>
            </w:r>
          </w:p>
        </w:tc>
      </w:tr>
      <w:tr w:rsidR="00AD05ED" w:rsidRPr="0009510E" w14:paraId="5D970049" w14:textId="77777777" w:rsidTr="00332E95">
        <w:trPr>
          <w:gridAfter w:val="2"/>
          <w:wAfter w:w="2880" w:type="dxa"/>
          <w:cantSplit/>
        </w:trPr>
        <w:tc>
          <w:tcPr>
            <w:tcW w:w="4542" w:type="dxa"/>
            <w:gridSpan w:val="2"/>
            <w:tcBorders>
              <w:top w:val="single" w:sz="18" w:space="0" w:color="000000"/>
              <w:left w:val="nil"/>
              <w:bottom w:val="nil"/>
              <w:right w:val="nil"/>
            </w:tcBorders>
            <w:shd w:val="clear" w:color="auto" w:fill="FFFFFF"/>
            <w:tcMar>
              <w:top w:w="30" w:type="dxa"/>
              <w:left w:w="30" w:type="dxa"/>
              <w:bottom w:w="30" w:type="dxa"/>
              <w:right w:w="30" w:type="dxa"/>
            </w:tcMar>
          </w:tcPr>
          <w:p w14:paraId="43F0FDFA" w14:textId="77777777" w:rsidR="00AD05ED" w:rsidRPr="0009510E" w:rsidRDefault="00AD05ED" w:rsidP="000D788A">
            <w:pPr>
              <w:jc w:val="both"/>
              <w:rPr>
                <w:lang w:val="id-ID"/>
              </w:rPr>
            </w:pPr>
            <w:r w:rsidRPr="0009510E">
              <w:rPr>
                <w:lang w:val="id-ID"/>
              </w:rPr>
              <w:t>a. Test distribution is Normal.</w:t>
            </w:r>
          </w:p>
        </w:tc>
      </w:tr>
    </w:tbl>
    <w:p w14:paraId="71F23A70" w14:textId="2526218C" w:rsidR="00583392" w:rsidRDefault="00583392" w:rsidP="00332E95">
      <w:pPr>
        <w:ind w:firstLine="426"/>
        <w:jc w:val="both"/>
      </w:pPr>
      <w:r w:rsidRPr="0009510E">
        <w:t>Dari hasil uji Kolmogorov-Smirnov, diketahui bahwa p-value dari unstandardized residual ternyata lebih besar dari α (p&gt;0,05), sehingga seluruh data variabel pengganggu atau residual tersebut dinyatakan berdistribusi normal atau memiliki sebaran data yang normal.</w:t>
      </w:r>
    </w:p>
    <w:p w14:paraId="74B8DAD0" w14:textId="77777777" w:rsidR="00583392" w:rsidRDefault="00583392" w:rsidP="00332E95">
      <w:pPr>
        <w:pStyle w:val="ListParagraph"/>
        <w:numPr>
          <w:ilvl w:val="0"/>
          <w:numId w:val="61"/>
        </w:numPr>
        <w:ind w:left="284"/>
        <w:jc w:val="both"/>
      </w:pPr>
      <w:r>
        <w:t>Uji Autokorelasi</w:t>
      </w:r>
    </w:p>
    <w:tbl>
      <w:tblPr>
        <w:tblpPr w:leftFromText="180" w:rightFromText="180" w:vertAnchor="text" w:horzAnchor="margin" w:tblpY="95"/>
        <w:tblW w:w="7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gridCol w:w="1440"/>
      </w:tblGrid>
      <w:tr w:rsidR="00332E95" w:rsidRPr="0009510E" w14:paraId="0B1882C7" w14:textId="77777777" w:rsidTr="00332E95">
        <w:trPr>
          <w:cantSplit/>
          <w:tblHeader/>
        </w:trPr>
        <w:tc>
          <w:tcPr>
            <w:tcW w:w="7107" w:type="dxa"/>
            <w:gridSpan w:val="6"/>
            <w:tcBorders>
              <w:top w:val="nil"/>
              <w:left w:val="nil"/>
              <w:bottom w:val="nil"/>
              <w:right w:val="nil"/>
            </w:tcBorders>
            <w:shd w:val="clear" w:color="auto" w:fill="FFFFFF"/>
            <w:tcMar>
              <w:top w:w="30" w:type="dxa"/>
              <w:left w:w="30" w:type="dxa"/>
              <w:bottom w:w="30" w:type="dxa"/>
              <w:right w:w="30" w:type="dxa"/>
            </w:tcMar>
            <w:vAlign w:val="center"/>
          </w:tcPr>
          <w:p w14:paraId="3C55B35A" w14:textId="39B2897E" w:rsidR="00332E95" w:rsidRDefault="00332E95" w:rsidP="00332E95">
            <w:pPr>
              <w:autoSpaceDE w:val="0"/>
              <w:autoSpaceDN w:val="0"/>
              <w:adjustRightInd w:val="0"/>
              <w:rPr>
                <w:b/>
                <w:bCs/>
                <w:color w:val="000000"/>
                <w:lang w:val="en-US" w:eastAsia="id-ID"/>
              </w:rPr>
            </w:pPr>
            <w:r w:rsidRPr="00AD05ED">
              <w:rPr>
                <w:b/>
                <w:bCs/>
                <w:color w:val="000000"/>
                <w:lang w:val="en-US" w:eastAsia="id-ID"/>
              </w:rPr>
              <w:t>Tab</w:t>
            </w:r>
            <w:r w:rsidR="00951648">
              <w:rPr>
                <w:b/>
                <w:bCs/>
                <w:color w:val="000000"/>
                <w:lang w:val="en-US" w:eastAsia="id-ID"/>
              </w:rPr>
              <w:t>el</w:t>
            </w:r>
            <w:r w:rsidRPr="00AD05ED">
              <w:rPr>
                <w:b/>
                <w:bCs/>
                <w:color w:val="000000"/>
                <w:lang w:val="en-US" w:eastAsia="id-ID"/>
              </w:rPr>
              <w:t xml:space="preserve"> 8</w:t>
            </w:r>
          </w:p>
          <w:p w14:paraId="3ECE4ACD" w14:textId="1C401417" w:rsidR="00332E95" w:rsidRPr="00AD05ED" w:rsidRDefault="00332E95" w:rsidP="00332E95">
            <w:pPr>
              <w:autoSpaceDE w:val="0"/>
              <w:autoSpaceDN w:val="0"/>
              <w:adjustRightInd w:val="0"/>
              <w:rPr>
                <w:b/>
                <w:bCs/>
                <w:color w:val="000000"/>
                <w:lang w:val="en-US" w:eastAsia="id-ID"/>
              </w:rPr>
            </w:pPr>
            <w:r w:rsidRPr="00AD05ED">
              <w:rPr>
                <w:i/>
                <w:iCs/>
                <w:color w:val="000000"/>
                <w:lang w:val="id-ID" w:eastAsia="id-ID"/>
              </w:rPr>
              <w:t>Mode</w:t>
            </w:r>
            <w:r w:rsidR="00951648">
              <w:rPr>
                <w:i/>
                <w:iCs/>
                <w:color w:val="000000"/>
                <w:lang w:val="en-US" w:eastAsia="id-ID"/>
              </w:rPr>
              <w:t>l</w:t>
            </w:r>
            <w:r w:rsidRPr="00AD05ED">
              <w:rPr>
                <w:i/>
                <w:iCs/>
                <w:color w:val="000000"/>
                <w:lang w:val="id-ID" w:eastAsia="id-ID"/>
              </w:rPr>
              <w:t xml:space="preserve"> Summary</w:t>
            </w:r>
            <w:r w:rsidRPr="00AD05ED">
              <w:rPr>
                <w:i/>
                <w:iCs/>
                <w:color w:val="000000"/>
                <w:vertAlign w:val="superscript"/>
                <w:lang w:val="id-ID" w:eastAsia="id-ID"/>
              </w:rPr>
              <w:t>b</w:t>
            </w:r>
          </w:p>
        </w:tc>
      </w:tr>
      <w:tr w:rsidR="00332E95" w:rsidRPr="0009510E" w14:paraId="5DA7C620" w14:textId="77777777" w:rsidTr="00332E95">
        <w:trPr>
          <w:cantSplit/>
          <w:tblHeader/>
        </w:trPr>
        <w:tc>
          <w:tcPr>
            <w:tcW w:w="72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465DB9C6" w14:textId="77777777" w:rsidR="00332E95" w:rsidRPr="0009510E" w:rsidRDefault="00332E95" w:rsidP="00332E95">
            <w:pPr>
              <w:autoSpaceDE w:val="0"/>
              <w:autoSpaceDN w:val="0"/>
              <w:adjustRightInd w:val="0"/>
              <w:spacing w:line="480" w:lineRule="auto"/>
              <w:rPr>
                <w:rFonts w:ascii="Arial" w:hAnsi="Arial" w:cs="Arial"/>
                <w:color w:val="000000"/>
                <w:sz w:val="18"/>
                <w:szCs w:val="18"/>
                <w:lang w:val="id-ID" w:eastAsia="id-ID"/>
              </w:rPr>
            </w:pPr>
            <w:r w:rsidRPr="0009510E">
              <w:rPr>
                <w:rFonts w:ascii="Arial" w:hAnsi="Arial" w:cs="Arial"/>
                <w:color w:val="000000"/>
                <w:sz w:val="18"/>
                <w:szCs w:val="18"/>
                <w:lang w:val="id-ID" w:eastAsia="id-ID"/>
              </w:rPr>
              <w:t>Model</w:t>
            </w:r>
          </w:p>
        </w:tc>
        <w:tc>
          <w:tcPr>
            <w:tcW w:w="100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14:paraId="14ACC496" w14:textId="77777777" w:rsidR="00332E95" w:rsidRPr="0009510E" w:rsidRDefault="00332E95" w:rsidP="00332E95">
            <w:pPr>
              <w:autoSpaceDE w:val="0"/>
              <w:autoSpaceDN w:val="0"/>
              <w:adjustRightInd w:val="0"/>
              <w:spacing w:line="480" w:lineRule="auto"/>
              <w:jc w:val="center"/>
              <w:rPr>
                <w:rFonts w:ascii="Arial" w:hAnsi="Arial" w:cs="Arial"/>
                <w:color w:val="000000"/>
                <w:sz w:val="18"/>
                <w:szCs w:val="18"/>
                <w:lang w:val="id-ID" w:eastAsia="id-ID"/>
              </w:rPr>
            </w:pPr>
            <w:r w:rsidRPr="0009510E">
              <w:rPr>
                <w:rFonts w:ascii="Arial" w:hAnsi="Arial" w:cs="Arial"/>
                <w:color w:val="000000"/>
                <w:sz w:val="18"/>
                <w:szCs w:val="18"/>
                <w:lang w:val="id-ID" w:eastAsia="id-ID"/>
              </w:rPr>
              <w:t>R</w:t>
            </w:r>
          </w:p>
        </w:tc>
        <w:tc>
          <w:tcPr>
            <w:tcW w:w="1066"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42FE784C" w14:textId="77777777" w:rsidR="00332E95" w:rsidRPr="0009510E" w:rsidRDefault="00332E95" w:rsidP="00332E95">
            <w:pPr>
              <w:autoSpaceDE w:val="0"/>
              <w:autoSpaceDN w:val="0"/>
              <w:adjustRightInd w:val="0"/>
              <w:spacing w:line="480" w:lineRule="auto"/>
              <w:jc w:val="center"/>
              <w:rPr>
                <w:rFonts w:ascii="Arial" w:hAnsi="Arial" w:cs="Arial"/>
                <w:color w:val="000000"/>
                <w:sz w:val="18"/>
                <w:szCs w:val="18"/>
                <w:lang w:val="id-ID" w:eastAsia="id-ID"/>
              </w:rPr>
            </w:pPr>
            <w:r w:rsidRPr="0009510E">
              <w:rPr>
                <w:rFonts w:ascii="Arial" w:hAnsi="Arial" w:cs="Arial"/>
                <w:color w:val="000000"/>
                <w:sz w:val="18"/>
                <w:szCs w:val="18"/>
                <w:lang w:val="id-ID" w:eastAsia="id-ID"/>
              </w:rPr>
              <w:t>R Square</w:t>
            </w:r>
          </w:p>
        </w:tc>
        <w:tc>
          <w:tcPr>
            <w:tcW w:w="144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14:paraId="3759D23A" w14:textId="77777777" w:rsidR="00332E95" w:rsidRPr="0009510E" w:rsidRDefault="00332E95" w:rsidP="00332E95">
            <w:pPr>
              <w:autoSpaceDE w:val="0"/>
              <w:autoSpaceDN w:val="0"/>
              <w:adjustRightInd w:val="0"/>
              <w:spacing w:line="480" w:lineRule="auto"/>
              <w:jc w:val="center"/>
              <w:rPr>
                <w:rFonts w:ascii="Arial" w:hAnsi="Arial" w:cs="Arial"/>
                <w:color w:val="000000"/>
                <w:sz w:val="18"/>
                <w:szCs w:val="18"/>
                <w:lang w:val="id-ID" w:eastAsia="id-ID"/>
              </w:rPr>
            </w:pPr>
            <w:r w:rsidRPr="0009510E">
              <w:rPr>
                <w:rFonts w:ascii="Arial" w:hAnsi="Arial" w:cs="Arial"/>
                <w:color w:val="000000"/>
                <w:sz w:val="18"/>
                <w:szCs w:val="18"/>
                <w:lang w:val="id-ID" w:eastAsia="id-ID"/>
              </w:rPr>
              <w:t>Adjusted R Square</w:t>
            </w:r>
          </w:p>
        </w:tc>
        <w:tc>
          <w:tcPr>
            <w:tcW w:w="144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0BE2D404" w14:textId="77777777" w:rsidR="00332E95" w:rsidRPr="0009510E" w:rsidRDefault="00332E95" w:rsidP="00332E95">
            <w:pPr>
              <w:autoSpaceDE w:val="0"/>
              <w:autoSpaceDN w:val="0"/>
              <w:adjustRightInd w:val="0"/>
              <w:spacing w:line="480" w:lineRule="auto"/>
              <w:jc w:val="center"/>
              <w:rPr>
                <w:rFonts w:ascii="Arial" w:hAnsi="Arial" w:cs="Arial"/>
                <w:color w:val="000000"/>
                <w:sz w:val="18"/>
                <w:szCs w:val="18"/>
                <w:lang w:val="id-ID" w:eastAsia="id-ID"/>
              </w:rPr>
            </w:pPr>
            <w:r w:rsidRPr="0009510E">
              <w:rPr>
                <w:rFonts w:ascii="Arial" w:hAnsi="Arial" w:cs="Arial"/>
                <w:color w:val="000000"/>
                <w:sz w:val="18"/>
                <w:szCs w:val="18"/>
                <w:lang w:val="id-ID" w:eastAsia="id-ID"/>
              </w:rPr>
              <w:t>Std. Error of the Estimate</w:t>
            </w:r>
          </w:p>
        </w:tc>
        <w:tc>
          <w:tcPr>
            <w:tcW w:w="144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17EC41DF" w14:textId="77777777" w:rsidR="00332E95" w:rsidRPr="0009510E" w:rsidRDefault="00332E95" w:rsidP="00332E95">
            <w:pPr>
              <w:autoSpaceDE w:val="0"/>
              <w:autoSpaceDN w:val="0"/>
              <w:adjustRightInd w:val="0"/>
              <w:spacing w:line="480" w:lineRule="auto"/>
              <w:jc w:val="center"/>
              <w:rPr>
                <w:rFonts w:ascii="Arial" w:hAnsi="Arial" w:cs="Arial"/>
                <w:color w:val="000000"/>
                <w:sz w:val="18"/>
                <w:szCs w:val="18"/>
                <w:lang w:val="id-ID" w:eastAsia="id-ID"/>
              </w:rPr>
            </w:pPr>
            <w:r w:rsidRPr="0009510E">
              <w:rPr>
                <w:rFonts w:ascii="Arial" w:hAnsi="Arial" w:cs="Arial"/>
                <w:color w:val="000000"/>
                <w:sz w:val="18"/>
                <w:szCs w:val="18"/>
                <w:lang w:val="id-ID" w:eastAsia="id-ID"/>
              </w:rPr>
              <w:t>Durbin-Watson</w:t>
            </w:r>
          </w:p>
        </w:tc>
      </w:tr>
      <w:tr w:rsidR="00332E95" w:rsidRPr="0009510E" w14:paraId="200676A2" w14:textId="77777777" w:rsidTr="00332E95">
        <w:trPr>
          <w:cantSplit/>
          <w:tblHeader/>
        </w:trPr>
        <w:tc>
          <w:tcPr>
            <w:tcW w:w="72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0868A9B9" w14:textId="77777777" w:rsidR="00332E95" w:rsidRPr="0009510E" w:rsidRDefault="00332E95" w:rsidP="00332E95">
            <w:pPr>
              <w:autoSpaceDE w:val="0"/>
              <w:autoSpaceDN w:val="0"/>
              <w:adjustRightInd w:val="0"/>
              <w:spacing w:line="480" w:lineRule="auto"/>
              <w:rPr>
                <w:rFonts w:ascii="Arial" w:hAnsi="Arial" w:cs="Arial"/>
                <w:color w:val="000000"/>
                <w:sz w:val="18"/>
                <w:szCs w:val="18"/>
                <w:lang w:val="id-ID" w:eastAsia="id-ID"/>
              </w:rPr>
            </w:pPr>
            <w:r w:rsidRPr="0009510E">
              <w:rPr>
                <w:rFonts w:ascii="Arial" w:hAnsi="Arial" w:cs="Arial"/>
                <w:color w:val="000000"/>
                <w:sz w:val="18"/>
                <w:szCs w:val="18"/>
                <w:lang w:val="id-ID" w:eastAsia="id-ID"/>
              </w:rPr>
              <w:t>1</w:t>
            </w:r>
          </w:p>
        </w:tc>
        <w:tc>
          <w:tcPr>
            <w:tcW w:w="100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center"/>
          </w:tcPr>
          <w:p w14:paraId="3243C77E" w14:textId="77777777" w:rsidR="00332E95" w:rsidRPr="0009510E" w:rsidRDefault="00332E95" w:rsidP="00332E95">
            <w:pPr>
              <w:autoSpaceDE w:val="0"/>
              <w:autoSpaceDN w:val="0"/>
              <w:adjustRightInd w:val="0"/>
              <w:spacing w:line="480" w:lineRule="auto"/>
              <w:jc w:val="right"/>
              <w:rPr>
                <w:rFonts w:ascii="Arial" w:hAnsi="Arial" w:cs="Arial"/>
                <w:color w:val="000000"/>
                <w:sz w:val="18"/>
                <w:szCs w:val="18"/>
                <w:lang w:val="id-ID" w:eastAsia="id-ID"/>
              </w:rPr>
            </w:pPr>
            <w:r w:rsidRPr="0009510E">
              <w:rPr>
                <w:rFonts w:ascii="Arial" w:hAnsi="Arial" w:cs="Arial"/>
                <w:color w:val="000000"/>
                <w:sz w:val="18"/>
                <w:szCs w:val="18"/>
                <w:lang w:val="id-ID" w:eastAsia="id-ID"/>
              </w:rPr>
              <w:t>.608</w:t>
            </w:r>
            <w:r w:rsidRPr="0009510E">
              <w:rPr>
                <w:rFonts w:ascii="Arial" w:hAnsi="Arial" w:cs="Arial"/>
                <w:color w:val="000000"/>
                <w:sz w:val="18"/>
                <w:szCs w:val="18"/>
                <w:vertAlign w:val="superscript"/>
                <w:lang w:val="id-ID" w:eastAsia="id-ID"/>
              </w:rPr>
              <w:t>a</w:t>
            </w:r>
          </w:p>
        </w:tc>
        <w:tc>
          <w:tcPr>
            <w:tcW w:w="1066"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14:paraId="6D4909D5" w14:textId="77777777" w:rsidR="00332E95" w:rsidRPr="0009510E" w:rsidRDefault="00332E95" w:rsidP="00332E95">
            <w:pPr>
              <w:autoSpaceDE w:val="0"/>
              <w:autoSpaceDN w:val="0"/>
              <w:adjustRightInd w:val="0"/>
              <w:spacing w:line="480" w:lineRule="auto"/>
              <w:jc w:val="right"/>
              <w:rPr>
                <w:rFonts w:ascii="Arial" w:hAnsi="Arial" w:cs="Arial"/>
                <w:color w:val="000000"/>
                <w:sz w:val="18"/>
                <w:szCs w:val="18"/>
                <w:lang w:val="id-ID" w:eastAsia="id-ID"/>
              </w:rPr>
            </w:pPr>
            <w:r w:rsidRPr="0009510E">
              <w:rPr>
                <w:rFonts w:ascii="Arial" w:hAnsi="Arial" w:cs="Arial"/>
                <w:color w:val="000000"/>
                <w:sz w:val="18"/>
                <w:szCs w:val="18"/>
                <w:lang w:val="id-ID" w:eastAsia="id-ID"/>
              </w:rPr>
              <w:t>.370</w:t>
            </w:r>
          </w:p>
        </w:tc>
        <w:tc>
          <w:tcPr>
            <w:tcW w:w="144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center"/>
          </w:tcPr>
          <w:p w14:paraId="260B2126" w14:textId="77777777" w:rsidR="00332E95" w:rsidRPr="0009510E" w:rsidRDefault="00332E95" w:rsidP="00332E95">
            <w:pPr>
              <w:autoSpaceDE w:val="0"/>
              <w:autoSpaceDN w:val="0"/>
              <w:adjustRightInd w:val="0"/>
              <w:spacing w:line="480" w:lineRule="auto"/>
              <w:jc w:val="right"/>
              <w:rPr>
                <w:rFonts w:ascii="Arial" w:hAnsi="Arial" w:cs="Arial"/>
                <w:color w:val="000000"/>
                <w:sz w:val="18"/>
                <w:szCs w:val="18"/>
                <w:lang w:val="id-ID" w:eastAsia="id-ID"/>
              </w:rPr>
            </w:pPr>
            <w:r w:rsidRPr="0009510E">
              <w:rPr>
                <w:rFonts w:ascii="Arial" w:hAnsi="Arial" w:cs="Arial"/>
                <w:color w:val="000000"/>
                <w:sz w:val="18"/>
                <w:szCs w:val="18"/>
                <w:lang w:val="id-ID" w:eastAsia="id-ID"/>
              </w:rPr>
              <w:t>.363</w:t>
            </w:r>
          </w:p>
        </w:tc>
        <w:tc>
          <w:tcPr>
            <w:tcW w:w="144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14:paraId="14037085" w14:textId="77777777" w:rsidR="00332E95" w:rsidRPr="0009510E" w:rsidRDefault="00332E95" w:rsidP="00332E95">
            <w:pPr>
              <w:autoSpaceDE w:val="0"/>
              <w:autoSpaceDN w:val="0"/>
              <w:adjustRightInd w:val="0"/>
              <w:spacing w:line="480" w:lineRule="auto"/>
              <w:jc w:val="right"/>
              <w:rPr>
                <w:rFonts w:ascii="Arial" w:hAnsi="Arial" w:cs="Arial"/>
                <w:color w:val="000000"/>
                <w:sz w:val="18"/>
                <w:szCs w:val="18"/>
                <w:lang w:val="id-ID" w:eastAsia="id-ID"/>
              </w:rPr>
            </w:pPr>
            <w:r w:rsidRPr="0009510E">
              <w:rPr>
                <w:rFonts w:ascii="Arial" w:hAnsi="Arial" w:cs="Arial"/>
                <w:color w:val="000000"/>
                <w:sz w:val="18"/>
                <w:szCs w:val="18"/>
                <w:lang w:val="id-ID" w:eastAsia="id-ID"/>
              </w:rPr>
              <w:t>1.948</w:t>
            </w:r>
          </w:p>
        </w:tc>
        <w:tc>
          <w:tcPr>
            <w:tcW w:w="144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14:paraId="63005D41" w14:textId="77777777" w:rsidR="00332E95" w:rsidRPr="0009510E" w:rsidRDefault="00332E95" w:rsidP="00332E95">
            <w:pPr>
              <w:autoSpaceDE w:val="0"/>
              <w:autoSpaceDN w:val="0"/>
              <w:adjustRightInd w:val="0"/>
              <w:spacing w:line="480" w:lineRule="auto"/>
              <w:jc w:val="right"/>
              <w:rPr>
                <w:rFonts w:ascii="Arial" w:hAnsi="Arial" w:cs="Arial"/>
                <w:color w:val="000000"/>
                <w:sz w:val="18"/>
                <w:szCs w:val="18"/>
                <w:lang w:val="id-ID" w:eastAsia="id-ID"/>
              </w:rPr>
            </w:pPr>
            <w:r w:rsidRPr="0009510E">
              <w:rPr>
                <w:rFonts w:ascii="Arial" w:hAnsi="Arial" w:cs="Arial"/>
                <w:color w:val="000000"/>
                <w:sz w:val="18"/>
                <w:szCs w:val="18"/>
                <w:lang w:val="id-ID" w:eastAsia="id-ID"/>
              </w:rPr>
              <w:t>1.741</w:t>
            </w:r>
          </w:p>
        </w:tc>
      </w:tr>
      <w:tr w:rsidR="00332E95" w:rsidRPr="0009510E" w14:paraId="28D0BEA0" w14:textId="77777777" w:rsidTr="00332E95">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14:paraId="3301ED88" w14:textId="77777777" w:rsidR="00332E95" w:rsidRPr="0009510E" w:rsidRDefault="00332E95" w:rsidP="00332E95">
            <w:pPr>
              <w:autoSpaceDE w:val="0"/>
              <w:autoSpaceDN w:val="0"/>
              <w:adjustRightInd w:val="0"/>
              <w:spacing w:line="480" w:lineRule="auto"/>
              <w:rPr>
                <w:rFonts w:ascii="Arial" w:hAnsi="Arial" w:cs="Arial"/>
                <w:color w:val="000000"/>
                <w:sz w:val="18"/>
                <w:szCs w:val="18"/>
                <w:lang w:eastAsia="id-ID"/>
              </w:rPr>
            </w:pPr>
            <w:r w:rsidRPr="0009510E">
              <w:rPr>
                <w:rFonts w:ascii="Arial" w:hAnsi="Arial" w:cs="Arial"/>
                <w:color w:val="000000"/>
                <w:sz w:val="18"/>
                <w:szCs w:val="18"/>
                <w:lang w:val="id-ID" w:eastAsia="id-ID"/>
              </w:rPr>
              <w:t xml:space="preserve">a. Predictors: (Constant), </w:t>
            </w:r>
            <w:r w:rsidRPr="0009510E">
              <w:rPr>
                <w:rFonts w:ascii="Arial" w:hAnsi="Arial" w:cs="Arial"/>
                <w:color w:val="000000"/>
                <w:sz w:val="18"/>
                <w:szCs w:val="18"/>
                <w:lang w:eastAsia="id-ID"/>
              </w:rPr>
              <w:t>K</w:t>
            </w:r>
            <w:r w:rsidRPr="0009510E">
              <w:rPr>
                <w:rFonts w:ascii="Arial" w:hAnsi="Arial" w:cs="Arial"/>
                <w:color w:val="000000"/>
                <w:sz w:val="18"/>
                <w:szCs w:val="18"/>
                <w:lang w:val="id-ID" w:eastAsia="id-ID"/>
              </w:rPr>
              <w:t>epuasan</w:t>
            </w:r>
            <w:r w:rsidRPr="0009510E">
              <w:rPr>
                <w:rFonts w:ascii="Arial" w:hAnsi="Arial" w:cs="Arial"/>
                <w:color w:val="000000"/>
                <w:sz w:val="18"/>
                <w:szCs w:val="18"/>
                <w:lang w:eastAsia="id-ID"/>
              </w:rPr>
              <w:t xml:space="preserve"> Gaji</w:t>
            </w:r>
          </w:p>
        </w:tc>
        <w:tc>
          <w:tcPr>
            <w:tcW w:w="1440" w:type="dxa"/>
            <w:tcBorders>
              <w:top w:val="single" w:sz="18" w:space="0" w:color="000000"/>
              <w:left w:val="nil"/>
              <w:bottom w:val="nil"/>
              <w:right w:val="nil"/>
            </w:tcBorders>
            <w:shd w:val="clear" w:color="auto" w:fill="FFFFFF"/>
            <w:tcMar>
              <w:top w:w="30" w:type="dxa"/>
              <w:left w:w="30" w:type="dxa"/>
              <w:bottom w:w="30" w:type="dxa"/>
              <w:right w:w="30" w:type="dxa"/>
            </w:tcMar>
          </w:tcPr>
          <w:p w14:paraId="6C025B96" w14:textId="77777777" w:rsidR="00332E95" w:rsidRPr="0009510E" w:rsidRDefault="00332E95" w:rsidP="00332E95">
            <w:pPr>
              <w:autoSpaceDE w:val="0"/>
              <w:autoSpaceDN w:val="0"/>
              <w:adjustRightInd w:val="0"/>
              <w:spacing w:line="480" w:lineRule="auto"/>
              <w:rPr>
                <w:lang w:val="id-ID" w:eastAsia="id-ID"/>
              </w:rPr>
            </w:pPr>
          </w:p>
        </w:tc>
        <w:tc>
          <w:tcPr>
            <w:tcW w:w="1440" w:type="dxa"/>
            <w:tcBorders>
              <w:top w:val="single" w:sz="18" w:space="0" w:color="000000"/>
              <w:left w:val="nil"/>
              <w:bottom w:val="nil"/>
              <w:right w:val="nil"/>
            </w:tcBorders>
            <w:shd w:val="clear" w:color="auto" w:fill="FFFFFF"/>
            <w:tcMar>
              <w:top w:w="30" w:type="dxa"/>
              <w:left w:w="30" w:type="dxa"/>
              <w:bottom w:w="30" w:type="dxa"/>
              <w:right w:w="30" w:type="dxa"/>
            </w:tcMar>
          </w:tcPr>
          <w:p w14:paraId="318079E3" w14:textId="77777777" w:rsidR="00332E95" w:rsidRPr="0009510E" w:rsidRDefault="00332E95" w:rsidP="00332E95">
            <w:pPr>
              <w:autoSpaceDE w:val="0"/>
              <w:autoSpaceDN w:val="0"/>
              <w:adjustRightInd w:val="0"/>
              <w:spacing w:line="480" w:lineRule="auto"/>
              <w:rPr>
                <w:lang w:val="id-ID" w:eastAsia="id-ID"/>
              </w:rPr>
            </w:pPr>
          </w:p>
        </w:tc>
      </w:tr>
      <w:tr w:rsidR="00332E95" w:rsidRPr="0009510E" w14:paraId="332FE168" w14:textId="77777777" w:rsidTr="00332E95">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14:paraId="6B2DCCB3" w14:textId="77777777" w:rsidR="00332E95" w:rsidRPr="0009510E" w:rsidRDefault="00332E95" w:rsidP="00332E95">
            <w:pPr>
              <w:autoSpaceDE w:val="0"/>
              <w:autoSpaceDN w:val="0"/>
              <w:adjustRightInd w:val="0"/>
              <w:rPr>
                <w:rFonts w:ascii="Arial" w:hAnsi="Arial" w:cs="Arial"/>
                <w:color w:val="000000"/>
                <w:sz w:val="18"/>
                <w:szCs w:val="18"/>
                <w:lang w:eastAsia="id-ID"/>
              </w:rPr>
            </w:pPr>
            <w:r w:rsidRPr="0009510E">
              <w:rPr>
                <w:rFonts w:ascii="Arial" w:hAnsi="Arial" w:cs="Arial"/>
                <w:color w:val="000000"/>
                <w:sz w:val="18"/>
                <w:szCs w:val="18"/>
                <w:lang w:val="id-ID" w:eastAsia="id-ID"/>
              </w:rPr>
              <w:t xml:space="preserve">b. Dependent Variable: </w:t>
            </w:r>
            <w:r w:rsidRPr="0009510E">
              <w:rPr>
                <w:rFonts w:ascii="Arial" w:hAnsi="Arial" w:cs="Arial"/>
                <w:color w:val="000000"/>
                <w:sz w:val="18"/>
                <w:szCs w:val="18"/>
                <w:lang w:eastAsia="id-ID"/>
              </w:rPr>
              <w:t>T</w:t>
            </w:r>
            <w:r w:rsidRPr="0009510E">
              <w:rPr>
                <w:rFonts w:ascii="Arial" w:hAnsi="Arial" w:cs="Arial"/>
                <w:color w:val="000000"/>
                <w:sz w:val="18"/>
                <w:szCs w:val="18"/>
                <w:lang w:val="id-ID" w:eastAsia="id-ID"/>
              </w:rPr>
              <w:t>urnover</w:t>
            </w:r>
            <w:r w:rsidRPr="0009510E">
              <w:rPr>
                <w:rFonts w:ascii="Arial" w:hAnsi="Arial" w:cs="Arial"/>
                <w:color w:val="000000"/>
                <w:sz w:val="18"/>
                <w:szCs w:val="18"/>
                <w:lang w:eastAsia="id-ID"/>
              </w:rPr>
              <w:t xml:space="preserve"> Intention</w:t>
            </w:r>
          </w:p>
        </w:tc>
        <w:tc>
          <w:tcPr>
            <w:tcW w:w="1440" w:type="dxa"/>
            <w:tcBorders>
              <w:top w:val="nil"/>
              <w:left w:val="nil"/>
              <w:bottom w:val="nil"/>
              <w:right w:val="nil"/>
            </w:tcBorders>
            <w:shd w:val="clear" w:color="auto" w:fill="FFFFFF"/>
            <w:tcMar>
              <w:top w:w="30" w:type="dxa"/>
              <w:left w:w="30" w:type="dxa"/>
              <w:bottom w:w="30" w:type="dxa"/>
              <w:right w:w="30" w:type="dxa"/>
            </w:tcMar>
          </w:tcPr>
          <w:p w14:paraId="5712E14B" w14:textId="77777777" w:rsidR="00332E95" w:rsidRPr="0009510E" w:rsidRDefault="00332E95" w:rsidP="00332E95">
            <w:pPr>
              <w:autoSpaceDE w:val="0"/>
              <w:autoSpaceDN w:val="0"/>
              <w:adjustRightInd w:val="0"/>
              <w:rPr>
                <w:lang w:val="id-ID" w:eastAsia="id-ID"/>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0A59D43D" w14:textId="77777777" w:rsidR="00332E95" w:rsidRPr="0009510E" w:rsidRDefault="00332E95" w:rsidP="00332E95">
            <w:pPr>
              <w:autoSpaceDE w:val="0"/>
              <w:autoSpaceDN w:val="0"/>
              <w:adjustRightInd w:val="0"/>
              <w:rPr>
                <w:lang w:val="id-ID" w:eastAsia="id-ID"/>
              </w:rPr>
            </w:pPr>
          </w:p>
        </w:tc>
      </w:tr>
    </w:tbl>
    <w:p w14:paraId="4A7DDDC2" w14:textId="77777777" w:rsidR="00583392" w:rsidRDefault="00583392" w:rsidP="00AD05ED">
      <w:pPr>
        <w:pStyle w:val="ListParagraph"/>
        <w:ind w:left="786"/>
        <w:jc w:val="both"/>
      </w:pPr>
    </w:p>
    <w:p w14:paraId="59B145CC" w14:textId="77777777" w:rsidR="00583392" w:rsidRDefault="00583392" w:rsidP="00583392">
      <w:pPr>
        <w:pStyle w:val="ListParagraph"/>
        <w:ind w:left="786"/>
        <w:jc w:val="both"/>
      </w:pPr>
    </w:p>
    <w:p w14:paraId="00CF99A6" w14:textId="77777777" w:rsidR="00583392" w:rsidRDefault="00583392" w:rsidP="00583392">
      <w:pPr>
        <w:pStyle w:val="ListParagraph"/>
        <w:ind w:left="786"/>
        <w:jc w:val="both"/>
      </w:pPr>
    </w:p>
    <w:p w14:paraId="3746366B" w14:textId="77777777" w:rsidR="00583392" w:rsidRDefault="00583392" w:rsidP="00583392">
      <w:pPr>
        <w:pStyle w:val="ListParagraph"/>
        <w:ind w:left="786"/>
        <w:jc w:val="both"/>
      </w:pPr>
    </w:p>
    <w:p w14:paraId="1BA27ACB" w14:textId="77777777" w:rsidR="00583392" w:rsidRDefault="00583392" w:rsidP="00583392">
      <w:pPr>
        <w:pStyle w:val="ListParagraph"/>
        <w:ind w:left="786"/>
        <w:jc w:val="both"/>
      </w:pPr>
    </w:p>
    <w:p w14:paraId="434D8D78" w14:textId="77777777" w:rsidR="00583392" w:rsidRDefault="00583392" w:rsidP="00583392">
      <w:pPr>
        <w:pStyle w:val="ListParagraph"/>
        <w:ind w:left="786"/>
        <w:jc w:val="both"/>
      </w:pPr>
    </w:p>
    <w:p w14:paraId="113918A0" w14:textId="77777777" w:rsidR="00583392" w:rsidRDefault="00583392" w:rsidP="00583392">
      <w:pPr>
        <w:pStyle w:val="ListParagraph"/>
        <w:ind w:left="786"/>
        <w:jc w:val="both"/>
      </w:pPr>
    </w:p>
    <w:p w14:paraId="56727868" w14:textId="77777777" w:rsidR="00583392" w:rsidRDefault="00583392" w:rsidP="00583392">
      <w:pPr>
        <w:pStyle w:val="ListParagraph"/>
        <w:ind w:left="786"/>
        <w:jc w:val="both"/>
      </w:pPr>
    </w:p>
    <w:p w14:paraId="00821629" w14:textId="77777777" w:rsidR="00583392" w:rsidRDefault="00583392" w:rsidP="00583392">
      <w:pPr>
        <w:pStyle w:val="ListParagraph"/>
        <w:ind w:left="786"/>
        <w:jc w:val="both"/>
      </w:pPr>
    </w:p>
    <w:p w14:paraId="51DB81DB" w14:textId="77777777" w:rsidR="00332E95" w:rsidRDefault="00332E95" w:rsidP="00332E95">
      <w:pPr>
        <w:jc w:val="both"/>
      </w:pPr>
    </w:p>
    <w:p w14:paraId="5542DBDF" w14:textId="77777777" w:rsidR="00332E95" w:rsidRDefault="00332E95" w:rsidP="00332E95">
      <w:pPr>
        <w:jc w:val="both"/>
      </w:pPr>
    </w:p>
    <w:p w14:paraId="0CF61037" w14:textId="77777777" w:rsidR="00332E95" w:rsidRDefault="00332E95" w:rsidP="00332E95">
      <w:pPr>
        <w:jc w:val="both"/>
      </w:pPr>
    </w:p>
    <w:p w14:paraId="2A8D6C8C" w14:textId="00F9DF3E" w:rsidR="00583392" w:rsidRDefault="00583392" w:rsidP="00332E95">
      <w:pPr>
        <w:ind w:firstLine="426"/>
        <w:jc w:val="both"/>
      </w:pPr>
      <w:r w:rsidRPr="0009510E">
        <w:t>Nilai DW dari output didapatkan 1,741. Untuk nilai dL dan dU dapat dilihat pada tabel DW untuk signifikasi 0,05 dengan n (jumlah data) = 89 dan k (jumlah variabel independen) = 1. Didapatkan nilai dL adalah 1,6324 dan dU adalah 1,6778, jadi nilai 4-dU = 2,3222 dan 4-dL= 2,3676. Hal ini berarti nilai DW 1,741 berada pada daerah antara dU dan 4-dU, maka tidak ada autokorelasi</w:t>
      </w:r>
      <w:r>
        <w:t>.</w:t>
      </w:r>
    </w:p>
    <w:p w14:paraId="0E89F23E" w14:textId="77777777" w:rsidR="00583392" w:rsidRDefault="00583392" w:rsidP="00332E95">
      <w:pPr>
        <w:pStyle w:val="ListParagraph"/>
        <w:numPr>
          <w:ilvl w:val="0"/>
          <w:numId w:val="61"/>
        </w:numPr>
        <w:ind w:left="426"/>
        <w:jc w:val="both"/>
      </w:pPr>
      <w:r>
        <w:t>Uji Homoskedastisitas</w:t>
      </w:r>
    </w:p>
    <w:p w14:paraId="7E557D7D" w14:textId="4AF8E8A4" w:rsidR="00951648" w:rsidRPr="00951648" w:rsidRDefault="00951648" w:rsidP="00951648">
      <w:pPr>
        <w:jc w:val="both"/>
        <w:rPr>
          <w:b/>
          <w:bCs/>
        </w:rPr>
      </w:pPr>
      <w:r w:rsidRPr="00951648">
        <w:rPr>
          <w:b/>
          <w:bCs/>
        </w:rPr>
        <w:t>Gambar</w:t>
      </w:r>
      <w:r w:rsidR="00AD05ED" w:rsidRPr="00951648">
        <w:rPr>
          <w:b/>
          <w:bCs/>
        </w:rPr>
        <w:t xml:space="preserve"> 2 </w:t>
      </w:r>
    </w:p>
    <w:p w14:paraId="25906D7B" w14:textId="11517DD8" w:rsidR="00AD05ED" w:rsidRPr="00951648" w:rsidRDefault="00AD05ED" w:rsidP="00951648">
      <w:pPr>
        <w:jc w:val="both"/>
        <w:rPr>
          <w:i/>
          <w:iCs/>
        </w:rPr>
      </w:pPr>
      <w:r w:rsidRPr="00951648">
        <w:rPr>
          <w:i/>
          <w:iCs/>
        </w:rPr>
        <w:t>Uji Homoskedastisitas</w:t>
      </w:r>
    </w:p>
    <w:p w14:paraId="2F81AC62" w14:textId="77777777" w:rsidR="00332E95" w:rsidRDefault="00332E95" w:rsidP="00332E95">
      <w:pPr>
        <w:ind w:firstLine="426"/>
        <w:jc w:val="both"/>
      </w:pPr>
    </w:p>
    <w:p w14:paraId="66ED3579" w14:textId="77777777" w:rsidR="00332E95" w:rsidRDefault="00332E95" w:rsidP="00332E95">
      <w:pPr>
        <w:ind w:firstLine="426"/>
        <w:jc w:val="both"/>
      </w:pPr>
    </w:p>
    <w:p w14:paraId="0AA688EE" w14:textId="77777777" w:rsidR="00332E95" w:rsidRDefault="00332E95" w:rsidP="00332E95">
      <w:pPr>
        <w:ind w:firstLine="426"/>
        <w:jc w:val="both"/>
      </w:pPr>
    </w:p>
    <w:p w14:paraId="726B6654" w14:textId="77777777" w:rsidR="00332E95" w:rsidRDefault="00332E95" w:rsidP="00332E95">
      <w:pPr>
        <w:ind w:firstLine="426"/>
        <w:jc w:val="both"/>
      </w:pPr>
    </w:p>
    <w:p w14:paraId="0C53EB38" w14:textId="77777777" w:rsidR="00332E95" w:rsidRDefault="00332E95" w:rsidP="00332E95">
      <w:pPr>
        <w:ind w:firstLine="426"/>
        <w:jc w:val="both"/>
      </w:pPr>
    </w:p>
    <w:p w14:paraId="5D1EF945" w14:textId="50591B7C" w:rsidR="00583392" w:rsidRDefault="00332E95" w:rsidP="00583392">
      <w:pPr>
        <w:jc w:val="both"/>
      </w:pPr>
      <w:r>
        <w:rPr>
          <w:noProof/>
        </w:rPr>
        <w:drawing>
          <wp:anchor distT="0" distB="0" distL="114300" distR="114300" simplePos="0" relativeHeight="251663360" behindDoc="0" locked="0" layoutInCell="1" allowOverlap="0" wp14:anchorId="304120B9" wp14:editId="5B2A18A5">
            <wp:simplePos x="0" y="0"/>
            <wp:positionH relativeFrom="margin">
              <wp:posOffset>66675</wp:posOffset>
            </wp:positionH>
            <wp:positionV relativeFrom="paragraph">
              <wp:posOffset>35560</wp:posOffset>
            </wp:positionV>
            <wp:extent cx="2557199" cy="14763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7199"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DABDE" w14:textId="484D1630" w:rsidR="00583392" w:rsidRDefault="00583392" w:rsidP="00583392">
      <w:pPr>
        <w:jc w:val="both"/>
      </w:pPr>
    </w:p>
    <w:p w14:paraId="26C70CB6" w14:textId="77777777" w:rsidR="00583392" w:rsidRDefault="00583392" w:rsidP="00583392">
      <w:pPr>
        <w:jc w:val="both"/>
      </w:pPr>
    </w:p>
    <w:p w14:paraId="3D3F6A46" w14:textId="77777777" w:rsidR="00583392" w:rsidRDefault="00583392" w:rsidP="00583392">
      <w:pPr>
        <w:jc w:val="both"/>
      </w:pPr>
    </w:p>
    <w:p w14:paraId="44DCD632" w14:textId="77777777" w:rsidR="00583392" w:rsidRDefault="00583392" w:rsidP="00583392">
      <w:pPr>
        <w:jc w:val="both"/>
      </w:pPr>
    </w:p>
    <w:p w14:paraId="6712230A" w14:textId="77777777" w:rsidR="00583392" w:rsidRDefault="00583392" w:rsidP="00583392">
      <w:pPr>
        <w:jc w:val="both"/>
      </w:pPr>
    </w:p>
    <w:p w14:paraId="3DD71F88" w14:textId="77777777" w:rsidR="00583392" w:rsidRDefault="00583392" w:rsidP="00583392">
      <w:pPr>
        <w:jc w:val="both"/>
      </w:pPr>
    </w:p>
    <w:p w14:paraId="1AE6AF26" w14:textId="77777777" w:rsidR="00332E95" w:rsidRDefault="00332E95" w:rsidP="00583392">
      <w:pPr>
        <w:ind w:left="720" w:firstLine="720"/>
        <w:jc w:val="both"/>
      </w:pPr>
    </w:p>
    <w:p w14:paraId="2FD3BD41" w14:textId="77777777" w:rsidR="00332E95" w:rsidRDefault="00332E95" w:rsidP="00583392">
      <w:pPr>
        <w:ind w:left="720" w:firstLine="720"/>
        <w:jc w:val="both"/>
      </w:pPr>
    </w:p>
    <w:p w14:paraId="6769F4E6" w14:textId="1EDA17E7" w:rsidR="00583392" w:rsidRDefault="00583392" w:rsidP="00813D9E">
      <w:pPr>
        <w:ind w:firstLine="426"/>
        <w:jc w:val="both"/>
      </w:pPr>
      <w:r>
        <w:t>B</w:t>
      </w:r>
      <w:r w:rsidRPr="0009510E">
        <w:t xml:space="preserve">erdasarkan gambar diatas, diketahui bahwa titik-titik tidak membentuk pola yang jelas, jadi dapat disimpulkan bahwa tidak terjadi heteroskedastisitas dalam pengaruh kepuasan gaji terhadap turnover intention karyawan Medical Representative di </w:t>
      </w:r>
      <w:r>
        <w:t>PT. BAHAGIA BERSAMA PRATAMA</w:t>
      </w:r>
      <w:r w:rsidRPr="0009510E">
        <w:t>.</w:t>
      </w:r>
    </w:p>
    <w:p w14:paraId="0DC055EA" w14:textId="77777777" w:rsidR="00332E95" w:rsidRDefault="00583392" w:rsidP="00813D9E">
      <w:pPr>
        <w:pStyle w:val="ListParagraph"/>
        <w:numPr>
          <w:ilvl w:val="0"/>
          <w:numId w:val="61"/>
        </w:numPr>
        <w:ind w:left="426"/>
        <w:jc w:val="both"/>
      </w:pPr>
      <w:r>
        <w:t>Uji Validitas dan Reliabilitas Instrumen</w:t>
      </w:r>
    </w:p>
    <w:p w14:paraId="2EC1B09C" w14:textId="14263D99" w:rsidR="00AD05ED" w:rsidRPr="00332E95" w:rsidRDefault="00AD05ED" w:rsidP="00813D9E">
      <w:pPr>
        <w:ind w:left="66"/>
        <w:jc w:val="both"/>
      </w:pPr>
      <w:r w:rsidRPr="00332E95">
        <w:rPr>
          <w:b/>
          <w:bCs/>
        </w:rPr>
        <w:t>Tab</w:t>
      </w:r>
      <w:r w:rsidR="00951648">
        <w:rPr>
          <w:b/>
          <w:bCs/>
        </w:rPr>
        <w:t xml:space="preserve">el </w:t>
      </w:r>
      <w:r w:rsidRPr="00332E95">
        <w:rPr>
          <w:b/>
          <w:bCs/>
        </w:rPr>
        <w:t>9</w:t>
      </w:r>
    </w:p>
    <w:p w14:paraId="52CF656E" w14:textId="17579285" w:rsidR="00583392" w:rsidRPr="00AD05ED" w:rsidRDefault="00583392" w:rsidP="00813D9E">
      <w:pPr>
        <w:jc w:val="both"/>
        <w:rPr>
          <w:i/>
          <w:iCs/>
        </w:rPr>
      </w:pPr>
      <w:r w:rsidRPr="00AD05ED">
        <w:rPr>
          <w:i/>
          <w:iCs/>
        </w:rPr>
        <w:t>Uji Validitas</w:t>
      </w:r>
    </w:p>
    <w:tbl>
      <w:tblPr>
        <w:tblW w:w="6701" w:type="dxa"/>
        <w:tblLook w:val="04A0" w:firstRow="1" w:lastRow="0" w:firstColumn="1" w:lastColumn="0" w:noHBand="0" w:noVBand="1"/>
      </w:tblPr>
      <w:tblGrid>
        <w:gridCol w:w="1931"/>
        <w:gridCol w:w="1216"/>
        <w:gridCol w:w="960"/>
        <w:gridCol w:w="2594"/>
      </w:tblGrid>
      <w:tr w:rsidR="00583392" w:rsidRPr="00C57235" w14:paraId="5898751D" w14:textId="77777777" w:rsidTr="00813D9E">
        <w:trPr>
          <w:trHeight w:val="585"/>
        </w:trPr>
        <w:tc>
          <w:tcPr>
            <w:tcW w:w="1931" w:type="dxa"/>
            <w:tcBorders>
              <w:top w:val="single" w:sz="4" w:space="0" w:color="auto"/>
              <w:bottom w:val="single" w:sz="4" w:space="0" w:color="auto"/>
            </w:tcBorders>
            <w:shd w:val="clear" w:color="000000" w:fill="D7E4BC"/>
            <w:vAlign w:val="center"/>
            <w:hideMark/>
          </w:tcPr>
          <w:p w14:paraId="79731C60" w14:textId="77777777" w:rsidR="00583392" w:rsidRPr="00C57235" w:rsidRDefault="00583392" w:rsidP="00CA1D86">
            <w:pPr>
              <w:contextualSpacing/>
              <w:jc w:val="center"/>
              <w:rPr>
                <w:color w:val="000000"/>
              </w:rPr>
            </w:pPr>
            <w:r w:rsidRPr="00C57235">
              <w:rPr>
                <w:color w:val="000000"/>
              </w:rPr>
              <w:t>Butir Pernyataan</w:t>
            </w:r>
          </w:p>
        </w:tc>
        <w:tc>
          <w:tcPr>
            <w:tcW w:w="1216" w:type="dxa"/>
            <w:tcBorders>
              <w:top w:val="single" w:sz="4" w:space="0" w:color="auto"/>
              <w:left w:val="nil"/>
              <w:bottom w:val="single" w:sz="4" w:space="0" w:color="auto"/>
            </w:tcBorders>
            <w:shd w:val="clear" w:color="000000" w:fill="D7E4BC"/>
            <w:noWrap/>
            <w:vAlign w:val="center"/>
            <w:hideMark/>
          </w:tcPr>
          <w:p w14:paraId="501492E6" w14:textId="77777777" w:rsidR="00583392" w:rsidRPr="00C57235" w:rsidRDefault="00583392" w:rsidP="00CA1D86">
            <w:pPr>
              <w:contextualSpacing/>
              <w:jc w:val="center"/>
              <w:rPr>
                <w:color w:val="000000"/>
              </w:rPr>
            </w:pPr>
            <w:r w:rsidRPr="00C57235">
              <w:rPr>
                <w:color w:val="000000"/>
              </w:rPr>
              <w:t>r Hitung</w:t>
            </w:r>
          </w:p>
        </w:tc>
        <w:tc>
          <w:tcPr>
            <w:tcW w:w="960" w:type="dxa"/>
            <w:tcBorders>
              <w:top w:val="single" w:sz="4" w:space="0" w:color="auto"/>
              <w:bottom w:val="single" w:sz="4" w:space="0" w:color="auto"/>
            </w:tcBorders>
            <w:shd w:val="clear" w:color="000000" w:fill="D7E4BC"/>
            <w:noWrap/>
            <w:vAlign w:val="center"/>
            <w:hideMark/>
          </w:tcPr>
          <w:p w14:paraId="40545D7E" w14:textId="77777777" w:rsidR="00583392" w:rsidRPr="00C57235" w:rsidRDefault="00583392" w:rsidP="00CA1D86">
            <w:pPr>
              <w:contextualSpacing/>
              <w:jc w:val="center"/>
              <w:rPr>
                <w:color w:val="000000"/>
              </w:rPr>
            </w:pPr>
            <w:r w:rsidRPr="00C57235">
              <w:rPr>
                <w:color w:val="000000"/>
              </w:rPr>
              <w:t xml:space="preserve">r Tabel </w:t>
            </w:r>
          </w:p>
        </w:tc>
        <w:tc>
          <w:tcPr>
            <w:tcW w:w="2594" w:type="dxa"/>
            <w:tcBorders>
              <w:top w:val="single" w:sz="4" w:space="0" w:color="auto"/>
              <w:left w:val="nil"/>
              <w:bottom w:val="single" w:sz="4" w:space="0" w:color="auto"/>
            </w:tcBorders>
            <w:shd w:val="clear" w:color="000000" w:fill="D7E4BC"/>
            <w:noWrap/>
            <w:vAlign w:val="center"/>
            <w:hideMark/>
          </w:tcPr>
          <w:p w14:paraId="7F937FBD" w14:textId="77777777" w:rsidR="00583392" w:rsidRPr="00C57235" w:rsidRDefault="00583392" w:rsidP="00CA1D86">
            <w:pPr>
              <w:contextualSpacing/>
              <w:jc w:val="center"/>
              <w:rPr>
                <w:color w:val="000000"/>
              </w:rPr>
            </w:pPr>
            <w:r w:rsidRPr="00C57235">
              <w:rPr>
                <w:color w:val="000000"/>
              </w:rPr>
              <w:t xml:space="preserve">Keterangan </w:t>
            </w:r>
          </w:p>
        </w:tc>
      </w:tr>
      <w:tr w:rsidR="00583392" w:rsidRPr="00C57235" w14:paraId="44E7990F" w14:textId="77777777" w:rsidTr="00951648">
        <w:trPr>
          <w:trHeight w:val="300"/>
        </w:trPr>
        <w:tc>
          <w:tcPr>
            <w:tcW w:w="1931" w:type="dxa"/>
            <w:tcBorders>
              <w:top w:val="single" w:sz="4" w:space="0" w:color="auto"/>
            </w:tcBorders>
            <w:shd w:val="clear" w:color="auto" w:fill="auto"/>
            <w:noWrap/>
            <w:vAlign w:val="center"/>
            <w:hideMark/>
          </w:tcPr>
          <w:p w14:paraId="6BD1B253" w14:textId="77777777" w:rsidR="00583392" w:rsidRPr="00C57235" w:rsidRDefault="00583392" w:rsidP="00CA1D86">
            <w:pPr>
              <w:contextualSpacing/>
              <w:jc w:val="center"/>
              <w:rPr>
                <w:color w:val="000000"/>
              </w:rPr>
            </w:pPr>
            <w:r w:rsidRPr="00C57235">
              <w:rPr>
                <w:color w:val="000000"/>
              </w:rPr>
              <w:t>1</w:t>
            </w:r>
          </w:p>
        </w:tc>
        <w:tc>
          <w:tcPr>
            <w:tcW w:w="1216" w:type="dxa"/>
            <w:tcBorders>
              <w:top w:val="nil"/>
              <w:left w:val="nil"/>
            </w:tcBorders>
            <w:shd w:val="clear" w:color="auto" w:fill="auto"/>
            <w:noWrap/>
            <w:vAlign w:val="center"/>
            <w:hideMark/>
          </w:tcPr>
          <w:p w14:paraId="66B2FD5B" w14:textId="77777777" w:rsidR="00583392" w:rsidRPr="00C57235" w:rsidRDefault="00583392" w:rsidP="00CA1D86">
            <w:pPr>
              <w:contextualSpacing/>
              <w:jc w:val="center"/>
              <w:rPr>
                <w:color w:val="000000"/>
              </w:rPr>
            </w:pPr>
            <w:r w:rsidRPr="00C57235">
              <w:rPr>
                <w:color w:val="000000"/>
              </w:rPr>
              <w:t>0,894</w:t>
            </w:r>
          </w:p>
        </w:tc>
        <w:tc>
          <w:tcPr>
            <w:tcW w:w="960" w:type="dxa"/>
            <w:tcBorders>
              <w:top w:val="single" w:sz="4" w:space="0" w:color="auto"/>
            </w:tcBorders>
            <w:shd w:val="clear" w:color="auto" w:fill="auto"/>
            <w:noWrap/>
            <w:vAlign w:val="center"/>
            <w:hideMark/>
          </w:tcPr>
          <w:p w14:paraId="7BAE78C7" w14:textId="77777777" w:rsidR="00583392" w:rsidRPr="00C57235" w:rsidRDefault="00583392" w:rsidP="00CA1D86">
            <w:pPr>
              <w:contextualSpacing/>
              <w:jc w:val="center"/>
              <w:rPr>
                <w:color w:val="000000"/>
              </w:rPr>
            </w:pPr>
            <w:r w:rsidRPr="00C57235">
              <w:rPr>
                <w:color w:val="000000"/>
              </w:rPr>
              <w:t>0,361</w:t>
            </w:r>
          </w:p>
        </w:tc>
        <w:tc>
          <w:tcPr>
            <w:tcW w:w="2594" w:type="dxa"/>
            <w:tcBorders>
              <w:top w:val="single" w:sz="4" w:space="0" w:color="auto"/>
              <w:left w:val="nil"/>
            </w:tcBorders>
            <w:shd w:val="clear" w:color="auto" w:fill="auto"/>
            <w:noWrap/>
            <w:vAlign w:val="center"/>
            <w:hideMark/>
          </w:tcPr>
          <w:p w14:paraId="6F5C59A2" w14:textId="77777777" w:rsidR="00583392" w:rsidRPr="00C57235" w:rsidRDefault="00583392" w:rsidP="00CA1D86">
            <w:pPr>
              <w:contextualSpacing/>
              <w:jc w:val="center"/>
              <w:rPr>
                <w:color w:val="000000"/>
              </w:rPr>
            </w:pPr>
            <w:r w:rsidRPr="00C57235">
              <w:rPr>
                <w:color w:val="000000"/>
              </w:rPr>
              <w:t>Valid</w:t>
            </w:r>
          </w:p>
        </w:tc>
      </w:tr>
      <w:tr w:rsidR="00583392" w:rsidRPr="00C57235" w14:paraId="148C1914" w14:textId="77777777" w:rsidTr="00951648">
        <w:trPr>
          <w:trHeight w:val="300"/>
        </w:trPr>
        <w:tc>
          <w:tcPr>
            <w:tcW w:w="1931" w:type="dxa"/>
            <w:shd w:val="clear" w:color="auto" w:fill="auto"/>
            <w:noWrap/>
            <w:vAlign w:val="center"/>
            <w:hideMark/>
          </w:tcPr>
          <w:p w14:paraId="03E79C02" w14:textId="77777777" w:rsidR="00583392" w:rsidRPr="00C57235" w:rsidRDefault="00583392" w:rsidP="00CA1D86">
            <w:pPr>
              <w:contextualSpacing/>
              <w:jc w:val="center"/>
              <w:rPr>
                <w:color w:val="000000"/>
              </w:rPr>
            </w:pPr>
            <w:r w:rsidRPr="00C57235">
              <w:rPr>
                <w:color w:val="000000"/>
              </w:rPr>
              <w:t>2</w:t>
            </w:r>
          </w:p>
        </w:tc>
        <w:tc>
          <w:tcPr>
            <w:tcW w:w="1216" w:type="dxa"/>
            <w:tcBorders>
              <w:left w:val="nil"/>
            </w:tcBorders>
            <w:shd w:val="clear" w:color="auto" w:fill="auto"/>
            <w:noWrap/>
            <w:vAlign w:val="center"/>
            <w:hideMark/>
          </w:tcPr>
          <w:p w14:paraId="6758BE1C" w14:textId="77777777" w:rsidR="00583392" w:rsidRPr="00C57235" w:rsidRDefault="00583392" w:rsidP="00CA1D86">
            <w:pPr>
              <w:contextualSpacing/>
              <w:jc w:val="center"/>
              <w:rPr>
                <w:color w:val="000000"/>
              </w:rPr>
            </w:pPr>
            <w:r w:rsidRPr="00C57235">
              <w:rPr>
                <w:color w:val="000000"/>
              </w:rPr>
              <w:t>0,564</w:t>
            </w:r>
          </w:p>
        </w:tc>
        <w:tc>
          <w:tcPr>
            <w:tcW w:w="960" w:type="dxa"/>
            <w:shd w:val="clear" w:color="auto" w:fill="auto"/>
            <w:noWrap/>
            <w:vAlign w:val="center"/>
            <w:hideMark/>
          </w:tcPr>
          <w:p w14:paraId="528219A7" w14:textId="77777777" w:rsidR="00583392" w:rsidRPr="00C57235" w:rsidRDefault="00583392" w:rsidP="00CA1D86">
            <w:pPr>
              <w:contextualSpacing/>
              <w:jc w:val="center"/>
              <w:rPr>
                <w:color w:val="000000"/>
              </w:rPr>
            </w:pPr>
            <w:r w:rsidRPr="00C57235">
              <w:rPr>
                <w:color w:val="000000"/>
              </w:rPr>
              <w:t>0,361</w:t>
            </w:r>
          </w:p>
        </w:tc>
        <w:tc>
          <w:tcPr>
            <w:tcW w:w="2594" w:type="dxa"/>
            <w:tcBorders>
              <w:left w:val="nil"/>
            </w:tcBorders>
            <w:shd w:val="clear" w:color="auto" w:fill="auto"/>
            <w:noWrap/>
            <w:vAlign w:val="center"/>
            <w:hideMark/>
          </w:tcPr>
          <w:p w14:paraId="641F0192" w14:textId="77777777" w:rsidR="00583392" w:rsidRPr="00C57235" w:rsidRDefault="00583392" w:rsidP="00CA1D86">
            <w:pPr>
              <w:contextualSpacing/>
              <w:jc w:val="center"/>
              <w:rPr>
                <w:color w:val="000000"/>
              </w:rPr>
            </w:pPr>
            <w:r w:rsidRPr="00C57235">
              <w:rPr>
                <w:color w:val="000000"/>
              </w:rPr>
              <w:t>Valid</w:t>
            </w:r>
          </w:p>
        </w:tc>
      </w:tr>
      <w:tr w:rsidR="00583392" w:rsidRPr="00C57235" w14:paraId="26E97ACF" w14:textId="77777777" w:rsidTr="00951648">
        <w:trPr>
          <w:trHeight w:val="300"/>
        </w:trPr>
        <w:tc>
          <w:tcPr>
            <w:tcW w:w="1931" w:type="dxa"/>
            <w:shd w:val="clear" w:color="auto" w:fill="auto"/>
            <w:noWrap/>
            <w:vAlign w:val="center"/>
            <w:hideMark/>
          </w:tcPr>
          <w:p w14:paraId="5DAAE257" w14:textId="77777777" w:rsidR="00583392" w:rsidRPr="00C57235" w:rsidRDefault="00583392" w:rsidP="00CA1D86">
            <w:pPr>
              <w:contextualSpacing/>
              <w:jc w:val="center"/>
              <w:rPr>
                <w:color w:val="000000"/>
              </w:rPr>
            </w:pPr>
            <w:r w:rsidRPr="00C57235">
              <w:rPr>
                <w:color w:val="000000"/>
              </w:rPr>
              <w:t>3</w:t>
            </w:r>
          </w:p>
        </w:tc>
        <w:tc>
          <w:tcPr>
            <w:tcW w:w="1216" w:type="dxa"/>
            <w:tcBorders>
              <w:left w:val="nil"/>
            </w:tcBorders>
            <w:shd w:val="clear" w:color="auto" w:fill="auto"/>
            <w:noWrap/>
            <w:vAlign w:val="center"/>
            <w:hideMark/>
          </w:tcPr>
          <w:p w14:paraId="7FBA07C8" w14:textId="77777777" w:rsidR="00583392" w:rsidRPr="00C57235" w:rsidRDefault="00583392" w:rsidP="00CA1D86">
            <w:pPr>
              <w:contextualSpacing/>
              <w:jc w:val="center"/>
              <w:rPr>
                <w:color w:val="000000"/>
              </w:rPr>
            </w:pPr>
            <w:r w:rsidRPr="00C57235">
              <w:rPr>
                <w:color w:val="000000"/>
              </w:rPr>
              <w:t>0,202</w:t>
            </w:r>
          </w:p>
        </w:tc>
        <w:tc>
          <w:tcPr>
            <w:tcW w:w="960" w:type="dxa"/>
            <w:shd w:val="clear" w:color="auto" w:fill="auto"/>
            <w:noWrap/>
            <w:vAlign w:val="center"/>
            <w:hideMark/>
          </w:tcPr>
          <w:p w14:paraId="1EC97E3E" w14:textId="77777777" w:rsidR="00583392" w:rsidRPr="00C57235" w:rsidRDefault="00583392" w:rsidP="00CA1D86">
            <w:pPr>
              <w:contextualSpacing/>
              <w:jc w:val="center"/>
              <w:rPr>
                <w:color w:val="000000"/>
              </w:rPr>
            </w:pPr>
            <w:r w:rsidRPr="00C57235">
              <w:rPr>
                <w:color w:val="000000"/>
              </w:rPr>
              <w:t>0,361</w:t>
            </w:r>
          </w:p>
        </w:tc>
        <w:tc>
          <w:tcPr>
            <w:tcW w:w="2594" w:type="dxa"/>
            <w:tcBorders>
              <w:left w:val="nil"/>
            </w:tcBorders>
            <w:shd w:val="clear" w:color="auto" w:fill="auto"/>
            <w:noWrap/>
            <w:vAlign w:val="center"/>
            <w:hideMark/>
          </w:tcPr>
          <w:p w14:paraId="32FCCA4B" w14:textId="77777777" w:rsidR="00583392" w:rsidRPr="00C57235" w:rsidRDefault="00583392" w:rsidP="00CA1D86">
            <w:pPr>
              <w:contextualSpacing/>
              <w:jc w:val="center"/>
              <w:rPr>
                <w:color w:val="000000"/>
              </w:rPr>
            </w:pPr>
            <w:r w:rsidRPr="00C57235">
              <w:rPr>
                <w:color w:val="000000"/>
              </w:rPr>
              <w:t>Tidak Valid</w:t>
            </w:r>
          </w:p>
        </w:tc>
      </w:tr>
      <w:tr w:rsidR="00583392" w:rsidRPr="00C57235" w14:paraId="3C941917" w14:textId="77777777" w:rsidTr="00951648">
        <w:trPr>
          <w:trHeight w:val="300"/>
        </w:trPr>
        <w:tc>
          <w:tcPr>
            <w:tcW w:w="1931" w:type="dxa"/>
            <w:shd w:val="clear" w:color="auto" w:fill="auto"/>
            <w:noWrap/>
            <w:vAlign w:val="center"/>
            <w:hideMark/>
          </w:tcPr>
          <w:p w14:paraId="66192FB0" w14:textId="77777777" w:rsidR="00583392" w:rsidRPr="00C57235" w:rsidRDefault="00583392" w:rsidP="00CA1D86">
            <w:pPr>
              <w:contextualSpacing/>
              <w:jc w:val="center"/>
              <w:rPr>
                <w:color w:val="000000"/>
              </w:rPr>
            </w:pPr>
            <w:r w:rsidRPr="00C57235">
              <w:rPr>
                <w:color w:val="000000"/>
              </w:rPr>
              <w:t>4</w:t>
            </w:r>
          </w:p>
        </w:tc>
        <w:tc>
          <w:tcPr>
            <w:tcW w:w="1216" w:type="dxa"/>
            <w:tcBorders>
              <w:left w:val="nil"/>
            </w:tcBorders>
            <w:shd w:val="clear" w:color="auto" w:fill="auto"/>
            <w:noWrap/>
            <w:vAlign w:val="center"/>
            <w:hideMark/>
          </w:tcPr>
          <w:p w14:paraId="6F4760A1" w14:textId="77777777" w:rsidR="00583392" w:rsidRPr="00C57235" w:rsidRDefault="00583392" w:rsidP="00CA1D86">
            <w:pPr>
              <w:contextualSpacing/>
              <w:jc w:val="center"/>
              <w:rPr>
                <w:color w:val="000000"/>
              </w:rPr>
            </w:pPr>
            <w:r w:rsidRPr="00C57235">
              <w:rPr>
                <w:color w:val="000000"/>
              </w:rPr>
              <w:t>0,158</w:t>
            </w:r>
          </w:p>
        </w:tc>
        <w:tc>
          <w:tcPr>
            <w:tcW w:w="960" w:type="dxa"/>
            <w:shd w:val="clear" w:color="auto" w:fill="auto"/>
            <w:noWrap/>
            <w:vAlign w:val="center"/>
            <w:hideMark/>
          </w:tcPr>
          <w:p w14:paraId="2052FDB2" w14:textId="77777777" w:rsidR="00583392" w:rsidRPr="00C57235" w:rsidRDefault="00583392" w:rsidP="00CA1D86">
            <w:pPr>
              <w:contextualSpacing/>
              <w:jc w:val="center"/>
              <w:rPr>
                <w:color w:val="000000"/>
              </w:rPr>
            </w:pPr>
            <w:r w:rsidRPr="00C57235">
              <w:rPr>
                <w:color w:val="000000"/>
              </w:rPr>
              <w:t>0,361</w:t>
            </w:r>
          </w:p>
        </w:tc>
        <w:tc>
          <w:tcPr>
            <w:tcW w:w="2594" w:type="dxa"/>
            <w:tcBorders>
              <w:left w:val="nil"/>
            </w:tcBorders>
            <w:shd w:val="clear" w:color="auto" w:fill="auto"/>
            <w:noWrap/>
            <w:vAlign w:val="center"/>
            <w:hideMark/>
          </w:tcPr>
          <w:p w14:paraId="2ADB5D39" w14:textId="77777777" w:rsidR="00583392" w:rsidRPr="00C57235" w:rsidRDefault="00583392" w:rsidP="00CA1D86">
            <w:pPr>
              <w:contextualSpacing/>
              <w:jc w:val="center"/>
              <w:rPr>
                <w:color w:val="000000"/>
              </w:rPr>
            </w:pPr>
            <w:r w:rsidRPr="00C57235">
              <w:rPr>
                <w:color w:val="000000"/>
              </w:rPr>
              <w:t>Tidak Valid</w:t>
            </w:r>
          </w:p>
        </w:tc>
      </w:tr>
      <w:tr w:rsidR="00583392" w:rsidRPr="00C57235" w14:paraId="10179629" w14:textId="77777777" w:rsidTr="00951648">
        <w:trPr>
          <w:trHeight w:val="300"/>
        </w:trPr>
        <w:tc>
          <w:tcPr>
            <w:tcW w:w="1931" w:type="dxa"/>
            <w:shd w:val="clear" w:color="auto" w:fill="auto"/>
            <w:noWrap/>
            <w:vAlign w:val="center"/>
            <w:hideMark/>
          </w:tcPr>
          <w:p w14:paraId="189368D7" w14:textId="77777777" w:rsidR="00583392" w:rsidRPr="00C57235" w:rsidRDefault="00583392" w:rsidP="00CA1D86">
            <w:pPr>
              <w:contextualSpacing/>
              <w:jc w:val="center"/>
              <w:rPr>
                <w:color w:val="000000"/>
              </w:rPr>
            </w:pPr>
            <w:r w:rsidRPr="00C57235">
              <w:rPr>
                <w:color w:val="000000"/>
              </w:rPr>
              <w:t>5</w:t>
            </w:r>
          </w:p>
        </w:tc>
        <w:tc>
          <w:tcPr>
            <w:tcW w:w="1216" w:type="dxa"/>
            <w:tcBorders>
              <w:left w:val="nil"/>
            </w:tcBorders>
            <w:shd w:val="clear" w:color="auto" w:fill="auto"/>
            <w:noWrap/>
            <w:vAlign w:val="center"/>
            <w:hideMark/>
          </w:tcPr>
          <w:p w14:paraId="6A29BFA4" w14:textId="77777777" w:rsidR="00583392" w:rsidRPr="00C57235" w:rsidRDefault="00583392" w:rsidP="00CA1D86">
            <w:pPr>
              <w:contextualSpacing/>
              <w:jc w:val="center"/>
              <w:rPr>
                <w:color w:val="000000"/>
              </w:rPr>
            </w:pPr>
            <w:r w:rsidRPr="00C57235">
              <w:rPr>
                <w:color w:val="000000"/>
              </w:rPr>
              <w:t>0,453</w:t>
            </w:r>
          </w:p>
        </w:tc>
        <w:tc>
          <w:tcPr>
            <w:tcW w:w="960" w:type="dxa"/>
            <w:shd w:val="clear" w:color="auto" w:fill="auto"/>
            <w:noWrap/>
            <w:vAlign w:val="center"/>
            <w:hideMark/>
          </w:tcPr>
          <w:p w14:paraId="5EA9F7FA" w14:textId="77777777" w:rsidR="00583392" w:rsidRPr="00C57235" w:rsidRDefault="00583392" w:rsidP="00CA1D86">
            <w:pPr>
              <w:contextualSpacing/>
              <w:jc w:val="center"/>
              <w:rPr>
                <w:color w:val="000000"/>
              </w:rPr>
            </w:pPr>
            <w:r w:rsidRPr="00C57235">
              <w:rPr>
                <w:color w:val="000000"/>
              </w:rPr>
              <w:t>0,361</w:t>
            </w:r>
          </w:p>
        </w:tc>
        <w:tc>
          <w:tcPr>
            <w:tcW w:w="2594" w:type="dxa"/>
            <w:tcBorders>
              <w:left w:val="nil"/>
            </w:tcBorders>
            <w:shd w:val="clear" w:color="auto" w:fill="auto"/>
            <w:noWrap/>
            <w:vAlign w:val="center"/>
            <w:hideMark/>
          </w:tcPr>
          <w:p w14:paraId="399B2642" w14:textId="77777777" w:rsidR="00583392" w:rsidRPr="00C57235" w:rsidRDefault="00583392" w:rsidP="00CA1D86">
            <w:pPr>
              <w:contextualSpacing/>
              <w:jc w:val="center"/>
              <w:rPr>
                <w:color w:val="000000"/>
              </w:rPr>
            </w:pPr>
            <w:r w:rsidRPr="00C57235">
              <w:rPr>
                <w:color w:val="000000"/>
              </w:rPr>
              <w:t>Valid</w:t>
            </w:r>
          </w:p>
        </w:tc>
      </w:tr>
      <w:tr w:rsidR="00583392" w:rsidRPr="00C57235" w14:paraId="1C4A5C7A" w14:textId="77777777" w:rsidTr="00951648">
        <w:trPr>
          <w:trHeight w:val="300"/>
        </w:trPr>
        <w:tc>
          <w:tcPr>
            <w:tcW w:w="1931" w:type="dxa"/>
            <w:shd w:val="clear" w:color="auto" w:fill="auto"/>
            <w:noWrap/>
            <w:vAlign w:val="center"/>
            <w:hideMark/>
          </w:tcPr>
          <w:p w14:paraId="73E850BF" w14:textId="77777777" w:rsidR="00583392" w:rsidRPr="00C57235" w:rsidRDefault="00583392" w:rsidP="00CA1D86">
            <w:pPr>
              <w:contextualSpacing/>
              <w:jc w:val="center"/>
              <w:rPr>
                <w:color w:val="000000"/>
              </w:rPr>
            </w:pPr>
            <w:r w:rsidRPr="00C57235">
              <w:rPr>
                <w:color w:val="000000"/>
              </w:rPr>
              <w:t>6</w:t>
            </w:r>
          </w:p>
        </w:tc>
        <w:tc>
          <w:tcPr>
            <w:tcW w:w="1216" w:type="dxa"/>
            <w:tcBorders>
              <w:left w:val="nil"/>
            </w:tcBorders>
            <w:shd w:val="clear" w:color="auto" w:fill="auto"/>
            <w:noWrap/>
            <w:vAlign w:val="center"/>
            <w:hideMark/>
          </w:tcPr>
          <w:p w14:paraId="326EB5E2" w14:textId="77777777" w:rsidR="00583392" w:rsidRPr="00C57235" w:rsidRDefault="00583392" w:rsidP="00CA1D86">
            <w:pPr>
              <w:contextualSpacing/>
              <w:jc w:val="center"/>
              <w:rPr>
                <w:color w:val="000000"/>
              </w:rPr>
            </w:pPr>
            <w:r w:rsidRPr="00C57235">
              <w:rPr>
                <w:color w:val="000000"/>
              </w:rPr>
              <w:t>0,894</w:t>
            </w:r>
          </w:p>
        </w:tc>
        <w:tc>
          <w:tcPr>
            <w:tcW w:w="960" w:type="dxa"/>
            <w:shd w:val="clear" w:color="auto" w:fill="auto"/>
            <w:noWrap/>
            <w:vAlign w:val="center"/>
            <w:hideMark/>
          </w:tcPr>
          <w:p w14:paraId="5C447ABD" w14:textId="77777777" w:rsidR="00583392" w:rsidRPr="00C57235" w:rsidRDefault="00583392" w:rsidP="00CA1D86">
            <w:pPr>
              <w:contextualSpacing/>
              <w:jc w:val="center"/>
              <w:rPr>
                <w:color w:val="000000"/>
              </w:rPr>
            </w:pPr>
            <w:r w:rsidRPr="00C57235">
              <w:rPr>
                <w:color w:val="000000"/>
              </w:rPr>
              <w:t>0,361</w:t>
            </w:r>
          </w:p>
        </w:tc>
        <w:tc>
          <w:tcPr>
            <w:tcW w:w="2594" w:type="dxa"/>
            <w:tcBorders>
              <w:left w:val="nil"/>
            </w:tcBorders>
            <w:shd w:val="clear" w:color="auto" w:fill="auto"/>
            <w:noWrap/>
            <w:vAlign w:val="center"/>
            <w:hideMark/>
          </w:tcPr>
          <w:p w14:paraId="4A25841E" w14:textId="77777777" w:rsidR="00583392" w:rsidRPr="00C57235" w:rsidRDefault="00583392" w:rsidP="00CA1D86">
            <w:pPr>
              <w:contextualSpacing/>
              <w:jc w:val="center"/>
              <w:rPr>
                <w:color w:val="000000"/>
              </w:rPr>
            </w:pPr>
            <w:r w:rsidRPr="00C57235">
              <w:rPr>
                <w:color w:val="000000"/>
              </w:rPr>
              <w:t>Valid</w:t>
            </w:r>
          </w:p>
        </w:tc>
      </w:tr>
      <w:tr w:rsidR="00583392" w:rsidRPr="00C57235" w14:paraId="161F1839" w14:textId="77777777" w:rsidTr="00951648">
        <w:trPr>
          <w:trHeight w:val="300"/>
        </w:trPr>
        <w:tc>
          <w:tcPr>
            <w:tcW w:w="1931" w:type="dxa"/>
            <w:shd w:val="clear" w:color="auto" w:fill="auto"/>
            <w:noWrap/>
            <w:vAlign w:val="center"/>
            <w:hideMark/>
          </w:tcPr>
          <w:p w14:paraId="6BCA652C" w14:textId="77777777" w:rsidR="00583392" w:rsidRPr="00C57235" w:rsidRDefault="00583392" w:rsidP="00CA1D86">
            <w:pPr>
              <w:contextualSpacing/>
              <w:jc w:val="center"/>
              <w:rPr>
                <w:color w:val="000000"/>
              </w:rPr>
            </w:pPr>
            <w:r w:rsidRPr="00C57235">
              <w:rPr>
                <w:color w:val="000000"/>
              </w:rPr>
              <w:t>7</w:t>
            </w:r>
          </w:p>
        </w:tc>
        <w:tc>
          <w:tcPr>
            <w:tcW w:w="1216" w:type="dxa"/>
            <w:tcBorders>
              <w:left w:val="nil"/>
            </w:tcBorders>
            <w:shd w:val="clear" w:color="auto" w:fill="auto"/>
            <w:noWrap/>
            <w:vAlign w:val="center"/>
            <w:hideMark/>
          </w:tcPr>
          <w:p w14:paraId="4E98334F" w14:textId="77777777" w:rsidR="00583392" w:rsidRPr="00C57235" w:rsidRDefault="00583392" w:rsidP="00CA1D86">
            <w:pPr>
              <w:contextualSpacing/>
              <w:jc w:val="center"/>
              <w:rPr>
                <w:color w:val="000000"/>
              </w:rPr>
            </w:pPr>
            <w:r w:rsidRPr="00C57235">
              <w:rPr>
                <w:color w:val="000000"/>
              </w:rPr>
              <w:t>0,564</w:t>
            </w:r>
          </w:p>
        </w:tc>
        <w:tc>
          <w:tcPr>
            <w:tcW w:w="960" w:type="dxa"/>
            <w:shd w:val="clear" w:color="auto" w:fill="auto"/>
            <w:noWrap/>
            <w:vAlign w:val="center"/>
            <w:hideMark/>
          </w:tcPr>
          <w:p w14:paraId="3FF52DF3" w14:textId="77777777" w:rsidR="00583392" w:rsidRPr="00C57235" w:rsidRDefault="00583392" w:rsidP="00CA1D86">
            <w:pPr>
              <w:contextualSpacing/>
              <w:jc w:val="center"/>
              <w:rPr>
                <w:color w:val="000000"/>
              </w:rPr>
            </w:pPr>
            <w:r w:rsidRPr="00C57235">
              <w:rPr>
                <w:color w:val="000000"/>
              </w:rPr>
              <w:t>0,361</w:t>
            </w:r>
          </w:p>
        </w:tc>
        <w:tc>
          <w:tcPr>
            <w:tcW w:w="2594" w:type="dxa"/>
            <w:tcBorders>
              <w:left w:val="nil"/>
            </w:tcBorders>
            <w:shd w:val="clear" w:color="auto" w:fill="auto"/>
            <w:noWrap/>
            <w:vAlign w:val="center"/>
            <w:hideMark/>
          </w:tcPr>
          <w:p w14:paraId="3BF08B5C" w14:textId="77777777" w:rsidR="00583392" w:rsidRPr="00C57235" w:rsidRDefault="00583392" w:rsidP="00CA1D86">
            <w:pPr>
              <w:contextualSpacing/>
              <w:jc w:val="center"/>
              <w:rPr>
                <w:color w:val="000000"/>
              </w:rPr>
            </w:pPr>
            <w:r w:rsidRPr="00C57235">
              <w:rPr>
                <w:color w:val="000000"/>
              </w:rPr>
              <w:t>Valid</w:t>
            </w:r>
          </w:p>
        </w:tc>
      </w:tr>
      <w:tr w:rsidR="00583392" w:rsidRPr="00C57235" w14:paraId="1C5ADB92" w14:textId="77777777" w:rsidTr="00951648">
        <w:trPr>
          <w:trHeight w:val="300"/>
        </w:trPr>
        <w:tc>
          <w:tcPr>
            <w:tcW w:w="1931" w:type="dxa"/>
            <w:shd w:val="clear" w:color="auto" w:fill="auto"/>
            <w:noWrap/>
            <w:vAlign w:val="center"/>
            <w:hideMark/>
          </w:tcPr>
          <w:p w14:paraId="41F10757" w14:textId="77777777" w:rsidR="00583392" w:rsidRPr="00C57235" w:rsidRDefault="00583392" w:rsidP="00CA1D86">
            <w:pPr>
              <w:contextualSpacing/>
              <w:jc w:val="center"/>
              <w:rPr>
                <w:color w:val="000000"/>
              </w:rPr>
            </w:pPr>
            <w:r w:rsidRPr="00C57235">
              <w:rPr>
                <w:color w:val="000000"/>
              </w:rPr>
              <w:t>8</w:t>
            </w:r>
          </w:p>
        </w:tc>
        <w:tc>
          <w:tcPr>
            <w:tcW w:w="1216" w:type="dxa"/>
            <w:tcBorders>
              <w:left w:val="nil"/>
            </w:tcBorders>
            <w:shd w:val="clear" w:color="auto" w:fill="auto"/>
            <w:noWrap/>
            <w:vAlign w:val="center"/>
            <w:hideMark/>
          </w:tcPr>
          <w:p w14:paraId="56B37D21" w14:textId="77777777" w:rsidR="00583392" w:rsidRPr="00C57235" w:rsidRDefault="00583392" w:rsidP="00CA1D86">
            <w:pPr>
              <w:contextualSpacing/>
              <w:jc w:val="center"/>
              <w:rPr>
                <w:color w:val="000000"/>
              </w:rPr>
            </w:pPr>
            <w:r w:rsidRPr="00C57235">
              <w:rPr>
                <w:color w:val="000000"/>
              </w:rPr>
              <w:t>0,369</w:t>
            </w:r>
          </w:p>
        </w:tc>
        <w:tc>
          <w:tcPr>
            <w:tcW w:w="960" w:type="dxa"/>
            <w:shd w:val="clear" w:color="auto" w:fill="auto"/>
            <w:noWrap/>
            <w:vAlign w:val="center"/>
            <w:hideMark/>
          </w:tcPr>
          <w:p w14:paraId="3ED443BD" w14:textId="77777777" w:rsidR="00583392" w:rsidRPr="00C57235" w:rsidRDefault="00583392" w:rsidP="00CA1D86">
            <w:pPr>
              <w:contextualSpacing/>
              <w:jc w:val="center"/>
              <w:rPr>
                <w:color w:val="000000"/>
              </w:rPr>
            </w:pPr>
            <w:r w:rsidRPr="00C57235">
              <w:rPr>
                <w:color w:val="000000"/>
              </w:rPr>
              <w:t>0,361</w:t>
            </w:r>
          </w:p>
        </w:tc>
        <w:tc>
          <w:tcPr>
            <w:tcW w:w="2594" w:type="dxa"/>
            <w:tcBorders>
              <w:left w:val="nil"/>
            </w:tcBorders>
            <w:shd w:val="clear" w:color="auto" w:fill="auto"/>
            <w:noWrap/>
            <w:vAlign w:val="center"/>
            <w:hideMark/>
          </w:tcPr>
          <w:p w14:paraId="703780F3" w14:textId="77777777" w:rsidR="00583392" w:rsidRPr="00C57235" w:rsidRDefault="00583392" w:rsidP="00CA1D86">
            <w:pPr>
              <w:contextualSpacing/>
              <w:jc w:val="center"/>
              <w:rPr>
                <w:color w:val="000000"/>
              </w:rPr>
            </w:pPr>
            <w:r w:rsidRPr="00C57235">
              <w:rPr>
                <w:color w:val="000000"/>
              </w:rPr>
              <w:t>Valid</w:t>
            </w:r>
          </w:p>
        </w:tc>
      </w:tr>
      <w:tr w:rsidR="00583392" w:rsidRPr="00C57235" w14:paraId="34D55A7F" w14:textId="77777777" w:rsidTr="00951648">
        <w:trPr>
          <w:trHeight w:val="300"/>
        </w:trPr>
        <w:tc>
          <w:tcPr>
            <w:tcW w:w="1931" w:type="dxa"/>
            <w:shd w:val="clear" w:color="auto" w:fill="auto"/>
            <w:noWrap/>
            <w:vAlign w:val="center"/>
            <w:hideMark/>
          </w:tcPr>
          <w:p w14:paraId="64A63C17" w14:textId="77777777" w:rsidR="00583392" w:rsidRPr="00C57235" w:rsidRDefault="00583392" w:rsidP="00CA1D86">
            <w:pPr>
              <w:contextualSpacing/>
              <w:jc w:val="center"/>
              <w:rPr>
                <w:color w:val="000000"/>
              </w:rPr>
            </w:pPr>
            <w:r w:rsidRPr="00C57235">
              <w:rPr>
                <w:color w:val="000000"/>
              </w:rPr>
              <w:t>9</w:t>
            </w:r>
          </w:p>
        </w:tc>
        <w:tc>
          <w:tcPr>
            <w:tcW w:w="1216" w:type="dxa"/>
            <w:tcBorders>
              <w:left w:val="nil"/>
            </w:tcBorders>
            <w:shd w:val="clear" w:color="auto" w:fill="auto"/>
            <w:noWrap/>
            <w:vAlign w:val="center"/>
            <w:hideMark/>
          </w:tcPr>
          <w:p w14:paraId="585C2634" w14:textId="77777777" w:rsidR="00583392" w:rsidRPr="00C57235" w:rsidRDefault="00583392" w:rsidP="00CA1D86">
            <w:pPr>
              <w:contextualSpacing/>
              <w:jc w:val="center"/>
              <w:rPr>
                <w:color w:val="000000"/>
              </w:rPr>
            </w:pPr>
            <w:r w:rsidRPr="00C57235">
              <w:rPr>
                <w:color w:val="000000"/>
              </w:rPr>
              <w:t>0,894</w:t>
            </w:r>
          </w:p>
        </w:tc>
        <w:tc>
          <w:tcPr>
            <w:tcW w:w="960" w:type="dxa"/>
            <w:shd w:val="clear" w:color="auto" w:fill="auto"/>
            <w:noWrap/>
            <w:vAlign w:val="center"/>
            <w:hideMark/>
          </w:tcPr>
          <w:p w14:paraId="62328FA6" w14:textId="77777777" w:rsidR="00583392" w:rsidRPr="00C57235" w:rsidRDefault="00583392" w:rsidP="00CA1D86">
            <w:pPr>
              <w:contextualSpacing/>
              <w:jc w:val="center"/>
              <w:rPr>
                <w:color w:val="000000"/>
              </w:rPr>
            </w:pPr>
            <w:r w:rsidRPr="00C57235">
              <w:rPr>
                <w:color w:val="000000"/>
              </w:rPr>
              <w:t>0,361</w:t>
            </w:r>
          </w:p>
        </w:tc>
        <w:tc>
          <w:tcPr>
            <w:tcW w:w="2594" w:type="dxa"/>
            <w:tcBorders>
              <w:left w:val="nil"/>
            </w:tcBorders>
            <w:shd w:val="clear" w:color="auto" w:fill="auto"/>
            <w:noWrap/>
            <w:vAlign w:val="center"/>
            <w:hideMark/>
          </w:tcPr>
          <w:p w14:paraId="48BDCFAF" w14:textId="77777777" w:rsidR="00583392" w:rsidRPr="00C57235" w:rsidRDefault="00583392" w:rsidP="00CA1D86">
            <w:pPr>
              <w:contextualSpacing/>
              <w:jc w:val="center"/>
              <w:rPr>
                <w:color w:val="000000"/>
              </w:rPr>
            </w:pPr>
            <w:r w:rsidRPr="00C57235">
              <w:rPr>
                <w:color w:val="000000"/>
              </w:rPr>
              <w:t>Valid</w:t>
            </w:r>
          </w:p>
        </w:tc>
      </w:tr>
      <w:tr w:rsidR="00583392" w:rsidRPr="00C57235" w14:paraId="65E471F4" w14:textId="77777777" w:rsidTr="00951648">
        <w:trPr>
          <w:trHeight w:val="300"/>
        </w:trPr>
        <w:tc>
          <w:tcPr>
            <w:tcW w:w="1931" w:type="dxa"/>
            <w:shd w:val="clear" w:color="auto" w:fill="auto"/>
            <w:noWrap/>
            <w:vAlign w:val="center"/>
            <w:hideMark/>
          </w:tcPr>
          <w:p w14:paraId="77FD7F84" w14:textId="77777777" w:rsidR="00583392" w:rsidRPr="00C57235" w:rsidRDefault="00583392" w:rsidP="00CA1D86">
            <w:pPr>
              <w:contextualSpacing/>
              <w:jc w:val="center"/>
              <w:rPr>
                <w:color w:val="000000"/>
              </w:rPr>
            </w:pPr>
            <w:r w:rsidRPr="00C57235">
              <w:rPr>
                <w:color w:val="000000"/>
              </w:rPr>
              <w:t>10</w:t>
            </w:r>
          </w:p>
        </w:tc>
        <w:tc>
          <w:tcPr>
            <w:tcW w:w="1216" w:type="dxa"/>
            <w:tcBorders>
              <w:left w:val="nil"/>
            </w:tcBorders>
            <w:shd w:val="clear" w:color="auto" w:fill="auto"/>
            <w:noWrap/>
            <w:vAlign w:val="center"/>
            <w:hideMark/>
          </w:tcPr>
          <w:p w14:paraId="5311F2CC" w14:textId="77777777" w:rsidR="00583392" w:rsidRPr="00C57235" w:rsidRDefault="00583392" w:rsidP="00CA1D86">
            <w:pPr>
              <w:contextualSpacing/>
              <w:jc w:val="center"/>
              <w:rPr>
                <w:color w:val="000000"/>
              </w:rPr>
            </w:pPr>
            <w:r w:rsidRPr="00C57235">
              <w:rPr>
                <w:color w:val="000000"/>
              </w:rPr>
              <w:t>0,579</w:t>
            </w:r>
          </w:p>
        </w:tc>
        <w:tc>
          <w:tcPr>
            <w:tcW w:w="960" w:type="dxa"/>
            <w:shd w:val="clear" w:color="auto" w:fill="auto"/>
            <w:noWrap/>
            <w:vAlign w:val="center"/>
            <w:hideMark/>
          </w:tcPr>
          <w:p w14:paraId="729C6216" w14:textId="77777777" w:rsidR="00583392" w:rsidRPr="00C57235" w:rsidRDefault="00583392" w:rsidP="00CA1D86">
            <w:pPr>
              <w:contextualSpacing/>
              <w:jc w:val="center"/>
              <w:rPr>
                <w:color w:val="000000"/>
              </w:rPr>
            </w:pPr>
            <w:r w:rsidRPr="00C57235">
              <w:rPr>
                <w:color w:val="000000"/>
              </w:rPr>
              <w:t>0,361</w:t>
            </w:r>
          </w:p>
        </w:tc>
        <w:tc>
          <w:tcPr>
            <w:tcW w:w="2594" w:type="dxa"/>
            <w:tcBorders>
              <w:left w:val="nil"/>
            </w:tcBorders>
            <w:shd w:val="clear" w:color="auto" w:fill="auto"/>
            <w:noWrap/>
            <w:vAlign w:val="center"/>
            <w:hideMark/>
          </w:tcPr>
          <w:p w14:paraId="746BC7FF" w14:textId="77777777" w:rsidR="00583392" w:rsidRPr="00C57235" w:rsidRDefault="00583392" w:rsidP="00CA1D86">
            <w:pPr>
              <w:contextualSpacing/>
              <w:jc w:val="center"/>
              <w:rPr>
                <w:color w:val="000000"/>
              </w:rPr>
            </w:pPr>
            <w:r w:rsidRPr="00C57235">
              <w:rPr>
                <w:color w:val="000000"/>
              </w:rPr>
              <w:t>Valid</w:t>
            </w:r>
          </w:p>
        </w:tc>
      </w:tr>
      <w:tr w:rsidR="00583392" w:rsidRPr="00C57235" w14:paraId="6A557C40" w14:textId="77777777" w:rsidTr="00951648">
        <w:trPr>
          <w:trHeight w:val="300"/>
        </w:trPr>
        <w:tc>
          <w:tcPr>
            <w:tcW w:w="1931" w:type="dxa"/>
            <w:shd w:val="clear" w:color="auto" w:fill="auto"/>
            <w:noWrap/>
            <w:vAlign w:val="center"/>
            <w:hideMark/>
          </w:tcPr>
          <w:p w14:paraId="07F48246" w14:textId="77777777" w:rsidR="00583392" w:rsidRPr="00C57235" w:rsidRDefault="00583392" w:rsidP="00CA1D86">
            <w:pPr>
              <w:contextualSpacing/>
              <w:jc w:val="center"/>
              <w:rPr>
                <w:color w:val="000000"/>
              </w:rPr>
            </w:pPr>
            <w:r w:rsidRPr="00C57235">
              <w:rPr>
                <w:color w:val="000000"/>
              </w:rPr>
              <w:t>11</w:t>
            </w:r>
          </w:p>
        </w:tc>
        <w:tc>
          <w:tcPr>
            <w:tcW w:w="1216" w:type="dxa"/>
            <w:tcBorders>
              <w:left w:val="nil"/>
            </w:tcBorders>
            <w:shd w:val="clear" w:color="auto" w:fill="auto"/>
            <w:noWrap/>
            <w:vAlign w:val="center"/>
            <w:hideMark/>
          </w:tcPr>
          <w:p w14:paraId="4A3668BB" w14:textId="77777777" w:rsidR="00583392" w:rsidRPr="00C57235" w:rsidRDefault="00583392" w:rsidP="00CA1D86">
            <w:pPr>
              <w:contextualSpacing/>
              <w:jc w:val="center"/>
              <w:rPr>
                <w:color w:val="000000"/>
              </w:rPr>
            </w:pPr>
            <w:r w:rsidRPr="00C57235">
              <w:rPr>
                <w:color w:val="000000"/>
              </w:rPr>
              <w:t>0,564</w:t>
            </w:r>
          </w:p>
        </w:tc>
        <w:tc>
          <w:tcPr>
            <w:tcW w:w="960" w:type="dxa"/>
            <w:shd w:val="clear" w:color="auto" w:fill="auto"/>
            <w:noWrap/>
            <w:vAlign w:val="center"/>
            <w:hideMark/>
          </w:tcPr>
          <w:p w14:paraId="245CBBB5" w14:textId="77777777" w:rsidR="00583392" w:rsidRPr="00C57235" w:rsidRDefault="00583392" w:rsidP="00CA1D86">
            <w:pPr>
              <w:contextualSpacing/>
              <w:jc w:val="center"/>
              <w:rPr>
                <w:color w:val="000000"/>
              </w:rPr>
            </w:pPr>
            <w:r w:rsidRPr="00C57235">
              <w:rPr>
                <w:color w:val="000000"/>
              </w:rPr>
              <w:t>0,361</w:t>
            </w:r>
          </w:p>
        </w:tc>
        <w:tc>
          <w:tcPr>
            <w:tcW w:w="2594" w:type="dxa"/>
            <w:tcBorders>
              <w:left w:val="nil"/>
            </w:tcBorders>
            <w:shd w:val="clear" w:color="auto" w:fill="auto"/>
            <w:noWrap/>
            <w:vAlign w:val="center"/>
            <w:hideMark/>
          </w:tcPr>
          <w:p w14:paraId="1499C634" w14:textId="77777777" w:rsidR="00583392" w:rsidRPr="00C57235" w:rsidRDefault="00583392" w:rsidP="00CA1D86">
            <w:pPr>
              <w:contextualSpacing/>
              <w:jc w:val="center"/>
              <w:rPr>
                <w:color w:val="000000"/>
              </w:rPr>
            </w:pPr>
            <w:r w:rsidRPr="00C57235">
              <w:rPr>
                <w:color w:val="000000"/>
              </w:rPr>
              <w:t>Valid</w:t>
            </w:r>
          </w:p>
        </w:tc>
      </w:tr>
      <w:tr w:rsidR="00583392" w:rsidRPr="00C57235" w14:paraId="72E02215" w14:textId="77777777" w:rsidTr="00951648">
        <w:trPr>
          <w:trHeight w:val="300"/>
        </w:trPr>
        <w:tc>
          <w:tcPr>
            <w:tcW w:w="1931" w:type="dxa"/>
            <w:shd w:val="clear" w:color="auto" w:fill="auto"/>
            <w:noWrap/>
            <w:vAlign w:val="center"/>
            <w:hideMark/>
          </w:tcPr>
          <w:p w14:paraId="6C8C8867" w14:textId="77777777" w:rsidR="00583392" w:rsidRPr="00C57235" w:rsidRDefault="00583392" w:rsidP="00CA1D86">
            <w:pPr>
              <w:contextualSpacing/>
              <w:jc w:val="center"/>
              <w:rPr>
                <w:color w:val="000000"/>
              </w:rPr>
            </w:pPr>
            <w:r w:rsidRPr="00C57235">
              <w:rPr>
                <w:color w:val="000000"/>
              </w:rPr>
              <w:t>12</w:t>
            </w:r>
          </w:p>
        </w:tc>
        <w:tc>
          <w:tcPr>
            <w:tcW w:w="1216" w:type="dxa"/>
            <w:tcBorders>
              <w:left w:val="nil"/>
            </w:tcBorders>
            <w:shd w:val="clear" w:color="auto" w:fill="auto"/>
            <w:noWrap/>
            <w:vAlign w:val="center"/>
            <w:hideMark/>
          </w:tcPr>
          <w:p w14:paraId="6659B97F" w14:textId="77777777" w:rsidR="00583392" w:rsidRPr="00C57235" w:rsidRDefault="00583392" w:rsidP="00CA1D86">
            <w:pPr>
              <w:contextualSpacing/>
              <w:jc w:val="center"/>
              <w:rPr>
                <w:color w:val="000000"/>
              </w:rPr>
            </w:pPr>
            <w:r w:rsidRPr="00C57235">
              <w:rPr>
                <w:color w:val="000000"/>
              </w:rPr>
              <w:t>-0,217</w:t>
            </w:r>
          </w:p>
        </w:tc>
        <w:tc>
          <w:tcPr>
            <w:tcW w:w="960" w:type="dxa"/>
            <w:shd w:val="clear" w:color="auto" w:fill="auto"/>
            <w:noWrap/>
            <w:vAlign w:val="center"/>
            <w:hideMark/>
          </w:tcPr>
          <w:p w14:paraId="1B2E3480" w14:textId="77777777" w:rsidR="00583392" w:rsidRPr="00C57235" w:rsidRDefault="00583392" w:rsidP="00CA1D86">
            <w:pPr>
              <w:contextualSpacing/>
              <w:jc w:val="center"/>
              <w:rPr>
                <w:color w:val="000000"/>
              </w:rPr>
            </w:pPr>
            <w:r w:rsidRPr="00C57235">
              <w:rPr>
                <w:color w:val="000000"/>
              </w:rPr>
              <w:t>0,361</w:t>
            </w:r>
          </w:p>
        </w:tc>
        <w:tc>
          <w:tcPr>
            <w:tcW w:w="2594" w:type="dxa"/>
            <w:tcBorders>
              <w:left w:val="nil"/>
            </w:tcBorders>
            <w:shd w:val="clear" w:color="auto" w:fill="auto"/>
            <w:noWrap/>
            <w:vAlign w:val="center"/>
            <w:hideMark/>
          </w:tcPr>
          <w:p w14:paraId="56A0D389" w14:textId="77777777" w:rsidR="00583392" w:rsidRPr="00C57235" w:rsidRDefault="00583392" w:rsidP="00CA1D86">
            <w:pPr>
              <w:contextualSpacing/>
              <w:jc w:val="center"/>
              <w:rPr>
                <w:color w:val="000000"/>
              </w:rPr>
            </w:pPr>
            <w:r w:rsidRPr="00C57235">
              <w:rPr>
                <w:color w:val="000000"/>
              </w:rPr>
              <w:t>Tidak Valid</w:t>
            </w:r>
          </w:p>
        </w:tc>
      </w:tr>
      <w:tr w:rsidR="00583392" w:rsidRPr="00C57235" w14:paraId="6187FA05" w14:textId="77777777" w:rsidTr="00951648">
        <w:trPr>
          <w:trHeight w:val="300"/>
        </w:trPr>
        <w:tc>
          <w:tcPr>
            <w:tcW w:w="1931" w:type="dxa"/>
            <w:shd w:val="clear" w:color="auto" w:fill="auto"/>
            <w:noWrap/>
            <w:vAlign w:val="center"/>
            <w:hideMark/>
          </w:tcPr>
          <w:p w14:paraId="1B886E60" w14:textId="77777777" w:rsidR="00583392" w:rsidRPr="00C57235" w:rsidRDefault="00583392" w:rsidP="00CA1D86">
            <w:pPr>
              <w:contextualSpacing/>
              <w:jc w:val="center"/>
              <w:rPr>
                <w:color w:val="000000"/>
              </w:rPr>
            </w:pPr>
            <w:r w:rsidRPr="00C57235">
              <w:rPr>
                <w:color w:val="000000"/>
              </w:rPr>
              <w:t>13</w:t>
            </w:r>
          </w:p>
        </w:tc>
        <w:tc>
          <w:tcPr>
            <w:tcW w:w="1216" w:type="dxa"/>
            <w:tcBorders>
              <w:left w:val="nil"/>
            </w:tcBorders>
            <w:shd w:val="clear" w:color="auto" w:fill="auto"/>
            <w:noWrap/>
            <w:vAlign w:val="center"/>
            <w:hideMark/>
          </w:tcPr>
          <w:p w14:paraId="5BFF1E55" w14:textId="77777777" w:rsidR="00583392" w:rsidRPr="00C57235" w:rsidRDefault="00583392" w:rsidP="00CA1D86">
            <w:pPr>
              <w:contextualSpacing/>
              <w:jc w:val="center"/>
              <w:rPr>
                <w:color w:val="000000"/>
              </w:rPr>
            </w:pPr>
            <w:r w:rsidRPr="00C57235">
              <w:rPr>
                <w:color w:val="000000"/>
              </w:rPr>
              <w:t>0,579</w:t>
            </w:r>
          </w:p>
        </w:tc>
        <w:tc>
          <w:tcPr>
            <w:tcW w:w="960" w:type="dxa"/>
            <w:shd w:val="clear" w:color="auto" w:fill="auto"/>
            <w:noWrap/>
            <w:vAlign w:val="center"/>
            <w:hideMark/>
          </w:tcPr>
          <w:p w14:paraId="653B8B54" w14:textId="77777777" w:rsidR="00583392" w:rsidRPr="00C57235" w:rsidRDefault="00583392" w:rsidP="00CA1D86">
            <w:pPr>
              <w:contextualSpacing/>
              <w:jc w:val="center"/>
              <w:rPr>
                <w:color w:val="000000"/>
              </w:rPr>
            </w:pPr>
            <w:r w:rsidRPr="00C57235">
              <w:rPr>
                <w:color w:val="000000"/>
              </w:rPr>
              <w:t>0,361</w:t>
            </w:r>
          </w:p>
        </w:tc>
        <w:tc>
          <w:tcPr>
            <w:tcW w:w="2594" w:type="dxa"/>
            <w:tcBorders>
              <w:left w:val="nil"/>
            </w:tcBorders>
            <w:shd w:val="clear" w:color="auto" w:fill="auto"/>
            <w:noWrap/>
            <w:vAlign w:val="center"/>
            <w:hideMark/>
          </w:tcPr>
          <w:p w14:paraId="385CF74C" w14:textId="77777777" w:rsidR="00583392" w:rsidRPr="00C57235" w:rsidRDefault="00583392" w:rsidP="00CA1D86">
            <w:pPr>
              <w:contextualSpacing/>
              <w:jc w:val="center"/>
              <w:rPr>
                <w:color w:val="000000"/>
              </w:rPr>
            </w:pPr>
            <w:r w:rsidRPr="00C57235">
              <w:rPr>
                <w:color w:val="000000"/>
              </w:rPr>
              <w:t>Valid</w:t>
            </w:r>
          </w:p>
        </w:tc>
      </w:tr>
      <w:tr w:rsidR="00583392" w:rsidRPr="00C57235" w14:paraId="0441C861" w14:textId="77777777" w:rsidTr="00951648">
        <w:trPr>
          <w:trHeight w:val="300"/>
        </w:trPr>
        <w:tc>
          <w:tcPr>
            <w:tcW w:w="1931" w:type="dxa"/>
            <w:tcBorders>
              <w:bottom w:val="single" w:sz="4" w:space="0" w:color="auto"/>
            </w:tcBorders>
            <w:shd w:val="clear" w:color="auto" w:fill="auto"/>
            <w:noWrap/>
            <w:vAlign w:val="center"/>
            <w:hideMark/>
          </w:tcPr>
          <w:p w14:paraId="388F82BC" w14:textId="77777777" w:rsidR="00583392" w:rsidRPr="00C57235" w:rsidRDefault="00583392" w:rsidP="00CA1D86">
            <w:pPr>
              <w:contextualSpacing/>
              <w:jc w:val="center"/>
              <w:rPr>
                <w:color w:val="000000"/>
              </w:rPr>
            </w:pPr>
            <w:r w:rsidRPr="00C57235">
              <w:rPr>
                <w:color w:val="000000"/>
              </w:rPr>
              <w:t>14</w:t>
            </w:r>
          </w:p>
        </w:tc>
        <w:tc>
          <w:tcPr>
            <w:tcW w:w="1216" w:type="dxa"/>
            <w:tcBorders>
              <w:left w:val="nil"/>
              <w:bottom w:val="single" w:sz="4" w:space="0" w:color="auto"/>
            </w:tcBorders>
            <w:shd w:val="clear" w:color="auto" w:fill="auto"/>
            <w:noWrap/>
            <w:vAlign w:val="center"/>
            <w:hideMark/>
          </w:tcPr>
          <w:p w14:paraId="749735DE" w14:textId="77777777" w:rsidR="00583392" w:rsidRPr="00C57235" w:rsidRDefault="00583392" w:rsidP="00CA1D86">
            <w:pPr>
              <w:contextualSpacing/>
              <w:jc w:val="center"/>
              <w:rPr>
                <w:color w:val="000000"/>
              </w:rPr>
            </w:pPr>
            <w:r w:rsidRPr="00C57235">
              <w:rPr>
                <w:color w:val="000000"/>
              </w:rPr>
              <w:t>0,894</w:t>
            </w:r>
          </w:p>
        </w:tc>
        <w:tc>
          <w:tcPr>
            <w:tcW w:w="960" w:type="dxa"/>
            <w:tcBorders>
              <w:bottom w:val="single" w:sz="4" w:space="0" w:color="auto"/>
            </w:tcBorders>
            <w:shd w:val="clear" w:color="auto" w:fill="auto"/>
            <w:noWrap/>
            <w:vAlign w:val="center"/>
            <w:hideMark/>
          </w:tcPr>
          <w:p w14:paraId="67FA821A" w14:textId="77777777" w:rsidR="00583392" w:rsidRPr="00C57235" w:rsidRDefault="00583392" w:rsidP="00CA1D86">
            <w:pPr>
              <w:contextualSpacing/>
              <w:jc w:val="center"/>
              <w:rPr>
                <w:color w:val="000000"/>
              </w:rPr>
            </w:pPr>
            <w:r w:rsidRPr="00C57235">
              <w:rPr>
                <w:color w:val="000000"/>
              </w:rPr>
              <w:t>0,361</w:t>
            </w:r>
          </w:p>
        </w:tc>
        <w:tc>
          <w:tcPr>
            <w:tcW w:w="2594" w:type="dxa"/>
            <w:tcBorders>
              <w:left w:val="nil"/>
              <w:bottom w:val="single" w:sz="4" w:space="0" w:color="auto"/>
            </w:tcBorders>
            <w:shd w:val="clear" w:color="auto" w:fill="auto"/>
            <w:noWrap/>
            <w:vAlign w:val="center"/>
            <w:hideMark/>
          </w:tcPr>
          <w:p w14:paraId="105E1469" w14:textId="77777777" w:rsidR="00583392" w:rsidRPr="00C57235" w:rsidRDefault="00583392" w:rsidP="00CA1D86">
            <w:pPr>
              <w:contextualSpacing/>
              <w:jc w:val="center"/>
              <w:rPr>
                <w:color w:val="000000"/>
              </w:rPr>
            </w:pPr>
            <w:r w:rsidRPr="00C57235">
              <w:rPr>
                <w:color w:val="000000"/>
              </w:rPr>
              <w:t>Valid</w:t>
            </w:r>
          </w:p>
        </w:tc>
      </w:tr>
    </w:tbl>
    <w:p w14:paraId="1FD88B6E" w14:textId="16BFFB95" w:rsidR="00583392" w:rsidRDefault="00583392" w:rsidP="00813D9E">
      <w:pPr>
        <w:ind w:firstLine="567"/>
        <w:jc w:val="both"/>
      </w:pPr>
      <w:r>
        <w:t>Dari 14</w:t>
      </w:r>
      <w:r w:rsidRPr="00E04944">
        <w:t xml:space="preserve"> pernyataan di atas untuk variabel </w:t>
      </w:r>
      <w:r>
        <w:t>kepuasan gaji, terdapat 11</w:t>
      </w:r>
      <w:r w:rsidRPr="00E04944">
        <w:t xml:space="preserve"> pernyataan yang valid karena memilliki k</w:t>
      </w:r>
      <w:r>
        <w:t>oefisien korelasi lebih dari 0,361 dan 3</w:t>
      </w:r>
      <w:r w:rsidRPr="00E04944">
        <w:t xml:space="preserve"> pernyataan tidak valid karena memiliki koefisien korel</w:t>
      </w:r>
      <w:r>
        <w:t>asi lebih kecil dari 0,361. Untuk 11</w:t>
      </w:r>
      <w:r w:rsidRPr="00E04944">
        <w:t xml:space="preserve"> pernyataan yang valid diikutsertakan dalam penelitia</w:t>
      </w:r>
      <w:r>
        <w:t>n selanjutnya, sedangkan untuk 3</w:t>
      </w:r>
      <w:r w:rsidRPr="00E04944">
        <w:t xml:space="preserve"> pernyataan tidak valid tidak diikutsertakan dalam penelitian selanjutnya. Sehingga, untuk penyebaran kuesioner dalam penelitian s</w:t>
      </w:r>
      <w:r>
        <w:t>elanjutnya hanya terdiri dari 11</w:t>
      </w:r>
      <w:r w:rsidRPr="00E04944">
        <w:t xml:space="preserve"> pernyataan.</w:t>
      </w:r>
    </w:p>
    <w:p w14:paraId="5169BDDF" w14:textId="3308163A" w:rsidR="00583392" w:rsidRPr="00CA1D86" w:rsidRDefault="00CA1D86" w:rsidP="00813D9E">
      <w:pPr>
        <w:jc w:val="both"/>
        <w:rPr>
          <w:b/>
          <w:bCs/>
        </w:rPr>
      </w:pPr>
      <w:r w:rsidRPr="00CA1D86">
        <w:rPr>
          <w:b/>
          <w:bCs/>
        </w:rPr>
        <w:t>Tab</w:t>
      </w:r>
      <w:r w:rsidR="00951648">
        <w:rPr>
          <w:b/>
          <w:bCs/>
        </w:rPr>
        <w:t>el</w:t>
      </w:r>
      <w:r w:rsidRPr="00CA1D86">
        <w:rPr>
          <w:b/>
          <w:bCs/>
        </w:rPr>
        <w:t xml:space="preserve"> 10</w:t>
      </w:r>
    </w:p>
    <w:tbl>
      <w:tblPr>
        <w:tblW w:w="5771" w:type="dxa"/>
        <w:tblLook w:val="04A0" w:firstRow="1" w:lastRow="0" w:firstColumn="1" w:lastColumn="0" w:noHBand="0" w:noVBand="1"/>
      </w:tblPr>
      <w:tblGrid>
        <w:gridCol w:w="1649"/>
        <w:gridCol w:w="960"/>
        <w:gridCol w:w="960"/>
        <w:gridCol w:w="2202"/>
      </w:tblGrid>
      <w:tr w:rsidR="00583392" w:rsidRPr="00524BFE" w14:paraId="1AB6896C" w14:textId="77777777" w:rsidTr="00951648">
        <w:trPr>
          <w:trHeight w:val="723"/>
        </w:trPr>
        <w:tc>
          <w:tcPr>
            <w:tcW w:w="1649" w:type="dxa"/>
            <w:tcBorders>
              <w:top w:val="single" w:sz="4" w:space="0" w:color="auto"/>
              <w:bottom w:val="single" w:sz="4" w:space="0" w:color="auto"/>
            </w:tcBorders>
            <w:shd w:val="clear" w:color="000000" w:fill="D7E4BC"/>
            <w:vAlign w:val="center"/>
            <w:hideMark/>
          </w:tcPr>
          <w:p w14:paraId="60A5F5B7" w14:textId="77777777" w:rsidR="00583392" w:rsidRPr="00524BFE" w:rsidRDefault="00583392" w:rsidP="00CA1D86">
            <w:pPr>
              <w:contextualSpacing/>
              <w:jc w:val="center"/>
              <w:rPr>
                <w:b/>
                <w:color w:val="000000"/>
                <w:szCs w:val="20"/>
              </w:rPr>
            </w:pPr>
            <w:r w:rsidRPr="00524BFE">
              <w:rPr>
                <w:b/>
                <w:color w:val="000000"/>
                <w:szCs w:val="20"/>
              </w:rPr>
              <w:t>Butir Pernyataan</w:t>
            </w:r>
          </w:p>
        </w:tc>
        <w:tc>
          <w:tcPr>
            <w:tcW w:w="960" w:type="dxa"/>
            <w:tcBorders>
              <w:top w:val="single" w:sz="4" w:space="0" w:color="auto"/>
              <w:left w:val="nil"/>
              <w:bottom w:val="single" w:sz="4" w:space="0" w:color="auto"/>
            </w:tcBorders>
            <w:shd w:val="clear" w:color="000000" w:fill="D7E4BC"/>
            <w:noWrap/>
            <w:vAlign w:val="center"/>
            <w:hideMark/>
          </w:tcPr>
          <w:p w14:paraId="59D06849" w14:textId="77777777" w:rsidR="00583392" w:rsidRPr="00524BFE" w:rsidRDefault="00583392" w:rsidP="00CA1D86">
            <w:pPr>
              <w:contextualSpacing/>
              <w:jc w:val="center"/>
              <w:rPr>
                <w:b/>
                <w:color w:val="000000"/>
                <w:szCs w:val="20"/>
              </w:rPr>
            </w:pPr>
            <w:r w:rsidRPr="00524BFE">
              <w:rPr>
                <w:b/>
                <w:color w:val="000000"/>
                <w:szCs w:val="20"/>
              </w:rPr>
              <w:t>r Hitung</w:t>
            </w:r>
          </w:p>
        </w:tc>
        <w:tc>
          <w:tcPr>
            <w:tcW w:w="960" w:type="dxa"/>
            <w:tcBorders>
              <w:top w:val="single" w:sz="4" w:space="0" w:color="auto"/>
              <w:bottom w:val="single" w:sz="4" w:space="0" w:color="auto"/>
            </w:tcBorders>
            <w:shd w:val="clear" w:color="000000" w:fill="D7E4BC"/>
            <w:noWrap/>
            <w:vAlign w:val="center"/>
            <w:hideMark/>
          </w:tcPr>
          <w:p w14:paraId="2B3DAD8F" w14:textId="77777777" w:rsidR="00583392" w:rsidRPr="00524BFE" w:rsidRDefault="00583392" w:rsidP="00CA1D86">
            <w:pPr>
              <w:contextualSpacing/>
              <w:jc w:val="center"/>
              <w:rPr>
                <w:b/>
                <w:color w:val="000000"/>
                <w:szCs w:val="20"/>
              </w:rPr>
            </w:pPr>
            <w:r w:rsidRPr="00524BFE">
              <w:rPr>
                <w:b/>
                <w:color w:val="000000"/>
                <w:szCs w:val="20"/>
              </w:rPr>
              <w:t xml:space="preserve">r Tabel </w:t>
            </w:r>
          </w:p>
        </w:tc>
        <w:tc>
          <w:tcPr>
            <w:tcW w:w="2202" w:type="dxa"/>
            <w:tcBorders>
              <w:top w:val="single" w:sz="4" w:space="0" w:color="auto"/>
              <w:left w:val="nil"/>
              <w:bottom w:val="single" w:sz="4" w:space="0" w:color="auto"/>
            </w:tcBorders>
            <w:shd w:val="clear" w:color="000000" w:fill="D7E4BC"/>
            <w:noWrap/>
            <w:vAlign w:val="center"/>
            <w:hideMark/>
          </w:tcPr>
          <w:p w14:paraId="78381625" w14:textId="77777777" w:rsidR="00583392" w:rsidRPr="00524BFE" w:rsidRDefault="00583392" w:rsidP="00CA1D86">
            <w:pPr>
              <w:contextualSpacing/>
              <w:jc w:val="center"/>
              <w:rPr>
                <w:b/>
                <w:color w:val="000000"/>
                <w:szCs w:val="20"/>
              </w:rPr>
            </w:pPr>
            <w:r w:rsidRPr="00524BFE">
              <w:rPr>
                <w:b/>
                <w:color w:val="000000"/>
                <w:szCs w:val="20"/>
              </w:rPr>
              <w:t xml:space="preserve">Keterangan </w:t>
            </w:r>
          </w:p>
        </w:tc>
      </w:tr>
      <w:tr w:rsidR="00583392" w:rsidRPr="00524BFE" w14:paraId="3F61C60A" w14:textId="77777777" w:rsidTr="00951648">
        <w:trPr>
          <w:trHeight w:val="300"/>
        </w:trPr>
        <w:tc>
          <w:tcPr>
            <w:tcW w:w="1649" w:type="dxa"/>
            <w:tcBorders>
              <w:top w:val="single" w:sz="4" w:space="0" w:color="auto"/>
            </w:tcBorders>
            <w:shd w:val="clear" w:color="auto" w:fill="auto"/>
            <w:noWrap/>
            <w:vAlign w:val="center"/>
            <w:hideMark/>
          </w:tcPr>
          <w:p w14:paraId="67C2B100" w14:textId="77777777" w:rsidR="00583392" w:rsidRPr="00524BFE" w:rsidRDefault="00583392" w:rsidP="00CA1D86">
            <w:pPr>
              <w:contextualSpacing/>
              <w:jc w:val="center"/>
              <w:rPr>
                <w:color w:val="000000"/>
                <w:szCs w:val="20"/>
              </w:rPr>
            </w:pPr>
            <w:r w:rsidRPr="00524BFE">
              <w:rPr>
                <w:color w:val="000000"/>
                <w:szCs w:val="20"/>
              </w:rPr>
              <w:t>1</w:t>
            </w:r>
          </w:p>
        </w:tc>
        <w:tc>
          <w:tcPr>
            <w:tcW w:w="960" w:type="dxa"/>
            <w:tcBorders>
              <w:top w:val="single" w:sz="4" w:space="0" w:color="auto"/>
              <w:left w:val="nil"/>
            </w:tcBorders>
            <w:shd w:val="clear" w:color="auto" w:fill="auto"/>
            <w:noWrap/>
            <w:vAlign w:val="center"/>
            <w:hideMark/>
          </w:tcPr>
          <w:p w14:paraId="330D32C1" w14:textId="77777777" w:rsidR="00583392" w:rsidRPr="00524BFE" w:rsidRDefault="00583392" w:rsidP="00CA1D86">
            <w:pPr>
              <w:contextualSpacing/>
              <w:jc w:val="center"/>
              <w:rPr>
                <w:color w:val="000000"/>
                <w:szCs w:val="20"/>
              </w:rPr>
            </w:pPr>
            <w:r w:rsidRPr="00524BFE">
              <w:rPr>
                <w:color w:val="000000"/>
                <w:szCs w:val="20"/>
              </w:rPr>
              <w:t>0,717</w:t>
            </w:r>
          </w:p>
        </w:tc>
        <w:tc>
          <w:tcPr>
            <w:tcW w:w="960" w:type="dxa"/>
            <w:tcBorders>
              <w:top w:val="single" w:sz="4" w:space="0" w:color="auto"/>
            </w:tcBorders>
            <w:shd w:val="clear" w:color="auto" w:fill="auto"/>
            <w:noWrap/>
            <w:vAlign w:val="center"/>
            <w:hideMark/>
          </w:tcPr>
          <w:p w14:paraId="1C60E338" w14:textId="77777777" w:rsidR="00583392" w:rsidRPr="00524BFE" w:rsidRDefault="00583392" w:rsidP="00CA1D86">
            <w:pPr>
              <w:contextualSpacing/>
              <w:jc w:val="center"/>
              <w:rPr>
                <w:color w:val="000000"/>
                <w:szCs w:val="20"/>
              </w:rPr>
            </w:pPr>
            <w:r w:rsidRPr="00524BFE">
              <w:rPr>
                <w:color w:val="000000"/>
                <w:szCs w:val="20"/>
              </w:rPr>
              <w:t>0,361</w:t>
            </w:r>
          </w:p>
        </w:tc>
        <w:tc>
          <w:tcPr>
            <w:tcW w:w="2202" w:type="dxa"/>
            <w:tcBorders>
              <w:top w:val="single" w:sz="4" w:space="0" w:color="auto"/>
              <w:left w:val="nil"/>
            </w:tcBorders>
            <w:shd w:val="clear" w:color="auto" w:fill="auto"/>
            <w:noWrap/>
            <w:vAlign w:val="center"/>
            <w:hideMark/>
          </w:tcPr>
          <w:p w14:paraId="4BF98B4C" w14:textId="77777777" w:rsidR="00583392" w:rsidRPr="00524BFE" w:rsidRDefault="00583392" w:rsidP="00CA1D86">
            <w:pPr>
              <w:contextualSpacing/>
              <w:jc w:val="center"/>
              <w:rPr>
                <w:color w:val="000000"/>
                <w:szCs w:val="20"/>
              </w:rPr>
            </w:pPr>
            <w:r w:rsidRPr="00524BFE">
              <w:rPr>
                <w:color w:val="000000"/>
                <w:szCs w:val="20"/>
              </w:rPr>
              <w:t>Valid</w:t>
            </w:r>
          </w:p>
        </w:tc>
      </w:tr>
      <w:tr w:rsidR="00583392" w:rsidRPr="00524BFE" w14:paraId="4D87537E" w14:textId="77777777" w:rsidTr="00951648">
        <w:trPr>
          <w:trHeight w:val="300"/>
        </w:trPr>
        <w:tc>
          <w:tcPr>
            <w:tcW w:w="1649" w:type="dxa"/>
            <w:shd w:val="clear" w:color="auto" w:fill="auto"/>
            <w:noWrap/>
            <w:vAlign w:val="center"/>
            <w:hideMark/>
          </w:tcPr>
          <w:p w14:paraId="24F748E6" w14:textId="77777777" w:rsidR="00583392" w:rsidRPr="00524BFE" w:rsidRDefault="00583392" w:rsidP="00CA1D86">
            <w:pPr>
              <w:contextualSpacing/>
              <w:jc w:val="center"/>
              <w:rPr>
                <w:color w:val="000000"/>
                <w:szCs w:val="20"/>
              </w:rPr>
            </w:pPr>
            <w:r w:rsidRPr="00524BFE">
              <w:rPr>
                <w:color w:val="000000"/>
                <w:szCs w:val="20"/>
              </w:rPr>
              <w:t>2</w:t>
            </w:r>
          </w:p>
        </w:tc>
        <w:tc>
          <w:tcPr>
            <w:tcW w:w="960" w:type="dxa"/>
            <w:tcBorders>
              <w:left w:val="nil"/>
            </w:tcBorders>
            <w:shd w:val="clear" w:color="auto" w:fill="auto"/>
            <w:noWrap/>
            <w:vAlign w:val="center"/>
            <w:hideMark/>
          </w:tcPr>
          <w:p w14:paraId="3DB45C2C" w14:textId="77777777" w:rsidR="00583392" w:rsidRPr="00524BFE" w:rsidRDefault="00583392" w:rsidP="00CA1D86">
            <w:pPr>
              <w:contextualSpacing/>
              <w:jc w:val="center"/>
              <w:rPr>
                <w:color w:val="000000"/>
                <w:szCs w:val="20"/>
              </w:rPr>
            </w:pPr>
            <w:r w:rsidRPr="00524BFE">
              <w:rPr>
                <w:color w:val="000000"/>
                <w:szCs w:val="20"/>
              </w:rPr>
              <w:t>0,714</w:t>
            </w:r>
          </w:p>
        </w:tc>
        <w:tc>
          <w:tcPr>
            <w:tcW w:w="960" w:type="dxa"/>
            <w:shd w:val="clear" w:color="auto" w:fill="auto"/>
            <w:noWrap/>
            <w:vAlign w:val="center"/>
            <w:hideMark/>
          </w:tcPr>
          <w:p w14:paraId="4B40DBCD" w14:textId="77777777" w:rsidR="00583392" w:rsidRPr="00524BFE" w:rsidRDefault="00583392" w:rsidP="00CA1D86">
            <w:pPr>
              <w:contextualSpacing/>
              <w:jc w:val="center"/>
              <w:rPr>
                <w:color w:val="000000"/>
                <w:szCs w:val="20"/>
              </w:rPr>
            </w:pPr>
            <w:r w:rsidRPr="00524BFE">
              <w:rPr>
                <w:color w:val="000000"/>
                <w:szCs w:val="20"/>
              </w:rPr>
              <w:t>0,361</w:t>
            </w:r>
          </w:p>
        </w:tc>
        <w:tc>
          <w:tcPr>
            <w:tcW w:w="2202" w:type="dxa"/>
            <w:tcBorders>
              <w:left w:val="nil"/>
            </w:tcBorders>
            <w:shd w:val="clear" w:color="auto" w:fill="auto"/>
            <w:noWrap/>
            <w:vAlign w:val="center"/>
            <w:hideMark/>
          </w:tcPr>
          <w:p w14:paraId="123D1CD2" w14:textId="77777777" w:rsidR="00583392" w:rsidRPr="00524BFE" w:rsidRDefault="00583392" w:rsidP="00CA1D86">
            <w:pPr>
              <w:contextualSpacing/>
              <w:jc w:val="center"/>
              <w:rPr>
                <w:color w:val="000000"/>
                <w:szCs w:val="20"/>
              </w:rPr>
            </w:pPr>
            <w:r w:rsidRPr="00524BFE">
              <w:rPr>
                <w:color w:val="000000"/>
                <w:szCs w:val="20"/>
              </w:rPr>
              <w:t>Valid</w:t>
            </w:r>
          </w:p>
        </w:tc>
      </w:tr>
      <w:tr w:rsidR="00583392" w:rsidRPr="00524BFE" w14:paraId="548F3FCA" w14:textId="77777777" w:rsidTr="00951648">
        <w:trPr>
          <w:trHeight w:val="300"/>
        </w:trPr>
        <w:tc>
          <w:tcPr>
            <w:tcW w:w="1649" w:type="dxa"/>
            <w:shd w:val="clear" w:color="auto" w:fill="auto"/>
            <w:noWrap/>
            <w:vAlign w:val="center"/>
            <w:hideMark/>
          </w:tcPr>
          <w:p w14:paraId="5B9AF33F" w14:textId="77777777" w:rsidR="00583392" w:rsidRPr="00524BFE" w:rsidRDefault="00583392" w:rsidP="00CA1D86">
            <w:pPr>
              <w:contextualSpacing/>
              <w:jc w:val="center"/>
              <w:rPr>
                <w:color w:val="000000"/>
                <w:szCs w:val="20"/>
              </w:rPr>
            </w:pPr>
            <w:r w:rsidRPr="00524BFE">
              <w:rPr>
                <w:color w:val="000000"/>
                <w:szCs w:val="20"/>
              </w:rPr>
              <w:t>3</w:t>
            </w:r>
          </w:p>
        </w:tc>
        <w:tc>
          <w:tcPr>
            <w:tcW w:w="960" w:type="dxa"/>
            <w:tcBorders>
              <w:left w:val="nil"/>
            </w:tcBorders>
            <w:shd w:val="clear" w:color="auto" w:fill="auto"/>
            <w:noWrap/>
            <w:vAlign w:val="center"/>
            <w:hideMark/>
          </w:tcPr>
          <w:p w14:paraId="627295FF" w14:textId="77777777" w:rsidR="00583392" w:rsidRPr="00524BFE" w:rsidRDefault="00583392" w:rsidP="00CA1D86">
            <w:pPr>
              <w:contextualSpacing/>
              <w:jc w:val="center"/>
              <w:rPr>
                <w:color w:val="000000"/>
                <w:szCs w:val="20"/>
              </w:rPr>
            </w:pPr>
            <w:r w:rsidRPr="00524BFE">
              <w:rPr>
                <w:color w:val="000000"/>
                <w:szCs w:val="20"/>
              </w:rPr>
              <w:t>0,681</w:t>
            </w:r>
          </w:p>
        </w:tc>
        <w:tc>
          <w:tcPr>
            <w:tcW w:w="960" w:type="dxa"/>
            <w:shd w:val="clear" w:color="auto" w:fill="auto"/>
            <w:noWrap/>
            <w:vAlign w:val="center"/>
            <w:hideMark/>
          </w:tcPr>
          <w:p w14:paraId="60F136DE" w14:textId="77777777" w:rsidR="00583392" w:rsidRPr="00524BFE" w:rsidRDefault="00583392" w:rsidP="00CA1D86">
            <w:pPr>
              <w:contextualSpacing/>
              <w:jc w:val="center"/>
              <w:rPr>
                <w:color w:val="000000"/>
                <w:szCs w:val="20"/>
              </w:rPr>
            </w:pPr>
            <w:r w:rsidRPr="00524BFE">
              <w:rPr>
                <w:color w:val="000000"/>
                <w:szCs w:val="20"/>
              </w:rPr>
              <w:t>0,361</w:t>
            </w:r>
          </w:p>
        </w:tc>
        <w:tc>
          <w:tcPr>
            <w:tcW w:w="2202" w:type="dxa"/>
            <w:tcBorders>
              <w:left w:val="nil"/>
            </w:tcBorders>
            <w:shd w:val="clear" w:color="auto" w:fill="auto"/>
            <w:noWrap/>
            <w:vAlign w:val="center"/>
            <w:hideMark/>
          </w:tcPr>
          <w:p w14:paraId="20D2DDAF" w14:textId="77777777" w:rsidR="00583392" w:rsidRPr="00524BFE" w:rsidRDefault="00583392" w:rsidP="00CA1D86">
            <w:pPr>
              <w:contextualSpacing/>
              <w:jc w:val="center"/>
              <w:rPr>
                <w:color w:val="000000"/>
                <w:szCs w:val="20"/>
              </w:rPr>
            </w:pPr>
            <w:r w:rsidRPr="00524BFE">
              <w:rPr>
                <w:color w:val="000000"/>
                <w:szCs w:val="20"/>
              </w:rPr>
              <w:t>Valid</w:t>
            </w:r>
          </w:p>
        </w:tc>
      </w:tr>
      <w:tr w:rsidR="00583392" w:rsidRPr="00524BFE" w14:paraId="1F6684E1" w14:textId="77777777" w:rsidTr="00951648">
        <w:trPr>
          <w:trHeight w:val="300"/>
        </w:trPr>
        <w:tc>
          <w:tcPr>
            <w:tcW w:w="1649" w:type="dxa"/>
            <w:tcBorders>
              <w:bottom w:val="single" w:sz="4" w:space="0" w:color="auto"/>
            </w:tcBorders>
            <w:shd w:val="clear" w:color="auto" w:fill="auto"/>
            <w:noWrap/>
            <w:vAlign w:val="center"/>
            <w:hideMark/>
          </w:tcPr>
          <w:p w14:paraId="168F1196" w14:textId="77777777" w:rsidR="00583392" w:rsidRPr="00524BFE" w:rsidRDefault="00583392" w:rsidP="00CA1D86">
            <w:pPr>
              <w:contextualSpacing/>
              <w:jc w:val="center"/>
              <w:rPr>
                <w:color w:val="000000"/>
                <w:szCs w:val="20"/>
              </w:rPr>
            </w:pPr>
            <w:r w:rsidRPr="00524BFE">
              <w:rPr>
                <w:color w:val="000000"/>
                <w:szCs w:val="20"/>
              </w:rPr>
              <w:t>4</w:t>
            </w:r>
          </w:p>
        </w:tc>
        <w:tc>
          <w:tcPr>
            <w:tcW w:w="960" w:type="dxa"/>
            <w:tcBorders>
              <w:left w:val="nil"/>
              <w:bottom w:val="single" w:sz="4" w:space="0" w:color="auto"/>
            </w:tcBorders>
            <w:shd w:val="clear" w:color="auto" w:fill="auto"/>
            <w:noWrap/>
            <w:vAlign w:val="center"/>
            <w:hideMark/>
          </w:tcPr>
          <w:p w14:paraId="09A25BDF" w14:textId="77777777" w:rsidR="00583392" w:rsidRPr="00524BFE" w:rsidRDefault="00583392" w:rsidP="00CA1D86">
            <w:pPr>
              <w:contextualSpacing/>
              <w:jc w:val="center"/>
              <w:rPr>
                <w:color w:val="000000"/>
                <w:szCs w:val="20"/>
              </w:rPr>
            </w:pPr>
            <w:r w:rsidRPr="00524BFE">
              <w:rPr>
                <w:color w:val="000000"/>
                <w:szCs w:val="20"/>
              </w:rPr>
              <w:t>0,728</w:t>
            </w:r>
          </w:p>
        </w:tc>
        <w:tc>
          <w:tcPr>
            <w:tcW w:w="960" w:type="dxa"/>
            <w:tcBorders>
              <w:bottom w:val="single" w:sz="4" w:space="0" w:color="auto"/>
            </w:tcBorders>
            <w:shd w:val="clear" w:color="auto" w:fill="auto"/>
            <w:noWrap/>
            <w:vAlign w:val="center"/>
            <w:hideMark/>
          </w:tcPr>
          <w:p w14:paraId="34AB2C37" w14:textId="77777777" w:rsidR="00583392" w:rsidRPr="00524BFE" w:rsidRDefault="00583392" w:rsidP="00CA1D86">
            <w:pPr>
              <w:contextualSpacing/>
              <w:jc w:val="center"/>
              <w:rPr>
                <w:color w:val="000000"/>
                <w:szCs w:val="20"/>
              </w:rPr>
            </w:pPr>
            <w:r w:rsidRPr="00524BFE">
              <w:rPr>
                <w:color w:val="000000"/>
                <w:szCs w:val="20"/>
              </w:rPr>
              <w:t>0,361</w:t>
            </w:r>
          </w:p>
        </w:tc>
        <w:tc>
          <w:tcPr>
            <w:tcW w:w="2202" w:type="dxa"/>
            <w:tcBorders>
              <w:left w:val="nil"/>
              <w:bottom w:val="single" w:sz="4" w:space="0" w:color="auto"/>
            </w:tcBorders>
            <w:shd w:val="clear" w:color="auto" w:fill="auto"/>
            <w:noWrap/>
            <w:vAlign w:val="center"/>
            <w:hideMark/>
          </w:tcPr>
          <w:p w14:paraId="25CC0848" w14:textId="77777777" w:rsidR="00583392" w:rsidRPr="00524BFE" w:rsidRDefault="00583392" w:rsidP="00CA1D86">
            <w:pPr>
              <w:contextualSpacing/>
              <w:jc w:val="center"/>
              <w:rPr>
                <w:color w:val="000000"/>
                <w:szCs w:val="20"/>
              </w:rPr>
            </w:pPr>
            <w:r w:rsidRPr="00524BFE">
              <w:rPr>
                <w:color w:val="000000"/>
                <w:szCs w:val="20"/>
              </w:rPr>
              <w:t>Valid</w:t>
            </w:r>
          </w:p>
        </w:tc>
      </w:tr>
    </w:tbl>
    <w:p w14:paraId="2E686C52" w14:textId="5E234451" w:rsidR="00583392" w:rsidRDefault="00583392" w:rsidP="00951648">
      <w:pPr>
        <w:ind w:firstLine="426"/>
        <w:jc w:val="both"/>
      </w:pPr>
      <w:r>
        <w:t xml:space="preserve">Dari </w:t>
      </w:r>
      <w:r w:rsidRPr="00E04944">
        <w:t xml:space="preserve">4 pernyataan di atas untuk variabel </w:t>
      </w:r>
      <w:r w:rsidRPr="00851376">
        <w:rPr>
          <w:i/>
        </w:rPr>
        <w:t>turnover</w:t>
      </w:r>
      <w:r>
        <w:t xml:space="preserve"> </w:t>
      </w:r>
      <w:r w:rsidRPr="00851376">
        <w:rPr>
          <w:i/>
        </w:rPr>
        <w:t>intention</w:t>
      </w:r>
      <w:r w:rsidRPr="00E04944">
        <w:t xml:space="preserve">, terdapat </w:t>
      </w:r>
      <w:r>
        <w:t>seluruh</w:t>
      </w:r>
      <w:r w:rsidRPr="00E04944">
        <w:t xml:space="preserve"> pernyataan </w:t>
      </w:r>
      <w:r>
        <w:t>dinyatakan valid karena memil</w:t>
      </w:r>
      <w:r w:rsidRPr="00E04944">
        <w:t>iki k</w:t>
      </w:r>
      <w:r>
        <w:t>oefisien korelasi lebih dari 0,361. Untuk 4</w:t>
      </w:r>
      <w:r w:rsidRPr="00E04944">
        <w:t xml:space="preserve"> pernyataan yang valid </w:t>
      </w:r>
      <w:r>
        <w:t xml:space="preserve">dapat </w:t>
      </w:r>
      <w:r w:rsidRPr="00E04944">
        <w:t>diikutsertaka</w:t>
      </w:r>
      <w:r>
        <w:t xml:space="preserve">n dalam penelitian selanjutnya, </w:t>
      </w:r>
      <w:r w:rsidRPr="00E04944">
        <w:t>Sehingga, untuk penyebaran kuesioner dalam penelitian s</w:t>
      </w:r>
      <w:r>
        <w:t>elanjutnya terdiri dari 4</w:t>
      </w:r>
      <w:r w:rsidRPr="00E04944">
        <w:t xml:space="preserve"> pernyataan.</w:t>
      </w:r>
    </w:p>
    <w:p w14:paraId="75B7C990" w14:textId="5E4CAEC2" w:rsidR="00CA1D86" w:rsidRPr="00CA1D86" w:rsidRDefault="00CA1D86" w:rsidP="00813D9E">
      <w:pPr>
        <w:pStyle w:val="ListParagraph"/>
        <w:ind w:left="0"/>
        <w:jc w:val="both"/>
        <w:rPr>
          <w:b/>
          <w:bCs/>
        </w:rPr>
      </w:pPr>
      <w:r w:rsidRPr="00CA1D86">
        <w:rPr>
          <w:b/>
          <w:bCs/>
        </w:rPr>
        <w:t>Tab</w:t>
      </w:r>
      <w:r w:rsidR="00951648">
        <w:rPr>
          <w:b/>
          <w:bCs/>
        </w:rPr>
        <w:t>el</w:t>
      </w:r>
      <w:r w:rsidRPr="00CA1D86">
        <w:rPr>
          <w:b/>
          <w:bCs/>
        </w:rPr>
        <w:t xml:space="preserve"> 11</w:t>
      </w:r>
    </w:p>
    <w:p w14:paraId="771046D3" w14:textId="0F100C62" w:rsidR="00583392" w:rsidRPr="00813D9E" w:rsidRDefault="00583392" w:rsidP="00813D9E">
      <w:pPr>
        <w:jc w:val="both"/>
        <w:rPr>
          <w:i/>
          <w:iCs/>
        </w:rPr>
      </w:pPr>
      <w:r w:rsidRPr="00813D9E">
        <w:rPr>
          <w:i/>
          <w:iCs/>
        </w:rPr>
        <w:t>Uji Reliabilitas</w:t>
      </w:r>
    </w:p>
    <w:tbl>
      <w:tblPr>
        <w:tblpPr w:leftFromText="180" w:rightFromText="180" w:vertAnchor="text" w:horzAnchor="margin" w:tblpY="103"/>
        <w:tblW w:w="2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40"/>
        <w:gridCol w:w="1126"/>
      </w:tblGrid>
      <w:tr w:rsidR="00813D9E" w:rsidRPr="00736D39" w14:paraId="608EE62E" w14:textId="77777777" w:rsidTr="00813D9E">
        <w:trPr>
          <w:cantSplit/>
          <w:tblHeader/>
        </w:trPr>
        <w:tc>
          <w:tcPr>
            <w:tcW w:w="2566" w:type="dxa"/>
            <w:gridSpan w:val="2"/>
            <w:tcBorders>
              <w:top w:val="nil"/>
              <w:left w:val="nil"/>
              <w:bottom w:val="nil"/>
              <w:right w:val="nil"/>
            </w:tcBorders>
            <w:shd w:val="clear" w:color="auto" w:fill="FFFFFF"/>
            <w:tcMar>
              <w:top w:w="30" w:type="dxa"/>
              <w:left w:w="30" w:type="dxa"/>
              <w:bottom w:w="30" w:type="dxa"/>
              <w:right w:w="30" w:type="dxa"/>
            </w:tcMar>
            <w:vAlign w:val="center"/>
          </w:tcPr>
          <w:p w14:paraId="2057BA32" w14:textId="77777777" w:rsidR="00813D9E" w:rsidRPr="00736D39" w:rsidRDefault="00813D9E" w:rsidP="00813D9E">
            <w:pPr>
              <w:jc w:val="both"/>
              <w:rPr>
                <w:lang w:val="id-ID"/>
              </w:rPr>
            </w:pPr>
            <w:r w:rsidRPr="00736D39">
              <w:rPr>
                <w:b/>
                <w:bCs/>
                <w:lang w:val="id-ID"/>
              </w:rPr>
              <w:lastRenderedPageBreak/>
              <w:t>Reliability Statistics</w:t>
            </w:r>
          </w:p>
        </w:tc>
      </w:tr>
      <w:tr w:rsidR="00813D9E" w:rsidRPr="00736D39" w14:paraId="22679B48" w14:textId="77777777" w:rsidTr="00813D9E">
        <w:trPr>
          <w:cantSplit/>
          <w:tblHeader/>
        </w:trPr>
        <w:tc>
          <w:tcPr>
            <w:tcW w:w="144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652160A1" w14:textId="77777777" w:rsidR="00813D9E" w:rsidRPr="00736D39" w:rsidRDefault="00813D9E" w:rsidP="00813D9E">
            <w:pPr>
              <w:jc w:val="both"/>
              <w:rPr>
                <w:lang w:val="id-ID"/>
              </w:rPr>
            </w:pPr>
            <w:r w:rsidRPr="00736D39">
              <w:rPr>
                <w:lang w:val="id-ID"/>
              </w:rPr>
              <w:t>Cronbach's Alpha</w:t>
            </w:r>
          </w:p>
        </w:tc>
        <w:tc>
          <w:tcPr>
            <w:tcW w:w="1126"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4C84EC3C" w14:textId="77777777" w:rsidR="00813D9E" w:rsidRPr="00736D39" w:rsidRDefault="00813D9E" w:rsidP="00813D9E">
            <w:pPr>
              <w:jc w:val="both"/>
              <w:rPr>
                <w:lang w:val="id-ID"/>
              </w:rPr>
            </w:pPr>
            <w:r w:rsidRPr="00736D39">
              <w:rPr>
                <w:lang w:val="id-ID"/>
              </w:rPr>
              <w:t>N of Items</w:t>
            </w:r>
          </w:p>
        </w:tc>
      </w:tr>
      <w:tr w:rsidR="00813D9E" w:rsidRPr="00736D39" w14:paraId="114B6A8B" w14:textId="77777777" w:rsidTr="00813D9E">
        <w:trPr>
          <w:cantSplit/>
        </w:trPr>
        <w:tc>
          <w:tcPr>
            <w:tcW w:w="144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14:paraId="7BBCD8B1" w14:textId="77777777" w:rsidR="00813D9E" w:rsidRPr="00736D39" w:rsidRDefault="00813D9E" w:rsidP="00813D9E">
            <w:pPr>
              <w:jc w:val="both"/>
              <w:rPr>
                <w:lang w:val="id-ID"/>
              </w:rPr>
            </w:pPr>
            <w:r w:rsidRPr="00736D39">
              <w:rPr>
                <w:lang w:val="id-ID"/>
              </w:rPr>
              <w:t>.845</w:t>
            </w:r>
          </w:p>
        </w:tc>
        <w:tc>
          <w:tcPr>
            <w:tcW w:w="1126"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14:paraId="16D1FFB4" w14:textId="77777777" w:rsidR="00813D9E" w:rsidRPr="00736D39" w:rsidRDefault="00813D9E" w:rsidP="00813D9E">
            <w:pPr>
              <w:jc w:val="both"/>
              <w:rPr>
                <w:lang w:val="id-ID"/>
              </w:rPr>
            </w:pPr>
            <w:r w:rsidRPr="00736D39">
              <w:rPr>
                <w:lang w:val="id-ID"/>
              </w:rPr>
              <w:t>14</w:t>
            </w:r>
          </w:p>
        </w:tc>
      </w:tr>
    </w:tbl>
    <w:p w14:paraId="2573A999" w14:textId="77777777" w:rsidR="00583392" w:rsidRDefault="00583392" w:rsidP="00583392">
      <w:pPr>
        <w:jc w:val="both"/>
      </w:pPr>
    </w:p>
    <w:p w14:paraId="613E06E1" w14:textId="77777777" w:rsidR="00583392" w:rsidRDefault="00583392" w:rsidP="00583392">
      <w:pPr>
        <w:jc w:val="both"/>
      </w:pPr>
    </w:p>
    <w:p w14:paraId="239ADDB3" w14:textId="77777777" w:rsidR="00583392" w:rsidRDefault="00583392" w:rsidP="00583392">
      <w:pPr>
        <w:jc w:val="both"/>
      </w:pPr>
    </w:p>
    <w:p w14:paraId="0737EE74" w14:textId="77777777" w:rsidR="00583392" w:rsidRDefault="00583392" w:rsidP="00583392">
      <w:pPr>
        <w:jc w:val="both"/>
      </w:pPr>
    </w:p>
    <w:p w14:paraId="07C38421" w14:textId="77777777" w:rsidR="00583392" w:rsidRDefault="00583392" w:rsidP="00583392">
      <w:pPr>
        <w:jc w:val="both"/>
      </w:pPr>
    </w:p>
    <w:p w14:paraId="72B08B00" w14:textId="77777777" w:rsidR="00583392" w:rsidRDefault="00583392" w:rsidP="00583392">
      <w:pPr>
        <w:jc w:val="both"/>
      </w:pPr>
    </w:p>
    <w:tbl>
      <w:tblPr>
        <w:tblpPr w:leftFromText="180" w:rightFromText="180" w:vertAnchor="text" w:horzAnchor="margin" w:tblpY="30"/>
        <w:tblW w:w="2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40"/>
        <w:gridCol w:w="1126"/>
      </w:tblGrid>
      <w:tr w:rsidR="00813D9E" w:rsidRPr="00736D39" w14:paraId="79B50D26" w14:textId="77777777" w:rsidTr="00813D9E">
        <w:trPr>
          <w:cantSplit/>
          <w:tblHeader/>
        </w:trPr>
        <w:tc>
          <w:tcPr>
            <w:tcW w:w="2566" w:type="dxa"/>
            <w:gridSpan w:val="2"/>
            <w:tcBorders>
              <w:top w:val="nil"/>
              <w:left w:val="nil"/>
              <w:bottom w:val="nil"/>
              <w:right w:val="nil"/>
            </w:tcBorders>
            <w:shd w:val="clear" w:color="auto" w:fill="FFFFFF"/>
            <w:tcMar>
              <w:top w:w="30" w:type="dxa"/>
              <w:left w:w="30" w:type="dxa"/>
              <w:bottom w:w="30" w:type="dxa"/>
              <w:right w:w="30" w:type="dxa"/>
            </w:tcMar>
            <w:vAlign w:val="center"/>
          </w:tcPr>
          <w:p w14:paraId="1DB667B3" w14:textId="77777777" w:rsidR="00813D9E" w:rsidRPr="00736D39" w:rsidRDefault="00813D9E" w:rsidP="00813D9E">
            <w:pPr>
              <w:jc w:val="both"/>
              <w:rPr>
                <w:lang w:val="id-ID"/>
              </w:rPr>
            </w:pPr>
            <w:r w:rsidRPr="00736D39">
              <w:rPr>
                <w:b/>
                <w:bCs/>
                <w:lang w:val="id-ID"/>
              </w:rPr>
              <w:t>Reliability Statistics</w:t>
            </w:r>
          </w:p>
        </w:tc>
      </w:tr>
      <w:tr w:rsidR="00813D9E" w:rsidRPr="00736D39" w14:paraId="6DB835CF" w14:textId="77777777" w:rsidTr="00813D9E">
        <w:trPr>
          <w:cantSplit/>
          <w:tblHeader/>
        </w:trPr>
        <w:tc>
          <w:tcPr>
            <w:tcW w:w="144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31C663D1" w14:textId="77777777" w:rsidR="00813D9E" w:rsidRPr="00736D39" w:rsidRDefault="00813D9E" w:rsidP="00813D9E">
            <w:pPr>
              <w:jc w:val="both"/>
              <w:rPr>
                <w:lang w:val="id-ID"/>
              </w:rPr>
            </w:pPr>
            <w:r w:rsidRPr="00736D39">
              <w:rPr>
                <w:lang w:val="id-ID"/>
              </w:rPr>
              <w:t>Cronbach's Alpha</w:t>
            </w:r>
          </w:p>
        </w:tc>
        <w:tc>
          <w:tcPr>
            <w:tcW w:w="1126"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22F009E4" w14:textId="77777777" w:rsidR="00813D9E" w:rsidRPr="00736D39" w:rsidRDefault="00813D9E" w:rsidP="00813D9E">
            <w:pPr>
              <w:jc w:val="both"/>
              <w:rPr>
                <w:lang w:val="id-ID"/>
              </w:rPr>
            </w:pPr>
            <w:r w:rsidRPr="00736D39">
              <w:rPr>
                <w:lang w:val="id-ID"/>
              </w:rPr>
              <w:t>N of Items</w:t>
            </w:r>
          </w:p>
        </w:tc>
      </w:tr>
      <w:tr w:rsidR="00813D9E" w:rsidRPr="00736D39" w14:paraId="46491E14" w14:textId="77777777" w:rsidTr="00813D9E">
        <w:trPr>
          <w:cantSplit/>
        </w:trPr>
        <w:tc>
          <w:tcPr>
            <w:tcW w:w="144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14:paraId="4EF53910" w14:textId="77777777" w:rsidR="00813D9E" w:rsidRPr="00736D39" w:rsidRDefault="00813D9E" w:rsidP="00813D9E">
            <w:pPr>
              <w:jc w:val="both"/>
              <w:rPr>
                <w:lang w:val="id-ID"/>
              </w:rPr>
            </w:pPr>
            <w:r w:rsidRPr="00736D39">
              <w:rPr>
                <w:lang w:val="id-ID"/>
              </w:rPr>
              <w:t>.661</w:t>
            </w:r>
          </w:p>
        </w:tc>
        <w:tc>
          <w:tcPr>
            <w:tcW w:w="1126"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14:paraId="309B0630" w14:textId="77777777" w:rsidR="00813D9E" w:rsidRPr="00736D39" w:rsidRDefault="00813D9E" w:rsidP="00813D9E">
            <w:pPr>
              <w:jc w:val="both"/>
              <w:rPr>
                <w:lang w:val="id-ID"/>
              </w:rPr>
            </w:pPr>
            <w:r w:rsidRPr="00736D39">
              <w:rPr>
                <w:lang w:val="id-ID"/>
              </w:rPr>
              <w:t>4</w:t>
            </w:r>
          </w:p>
        </w:tc>
      </w:tr>
    </w:tbl>
    <w:p w14:paraId="79D174DC" w14:textId="77777777" w:rsidR="00583392" w:rsidRDefault="00583392" w:rsidP="00583392">
      <w:pPr>
        <w:jc w:val="both"/>
      </w:pPr>
    </w:p>
    <w:p w14:paraId="09316A57" w14:textId="77777777" w:rsidR="00583392" w:rsidRDefault="00583392" w:rsidP="00583392">
      <w:pPr>
        <w:jc w:val="both"/>
      </w:pPr>
    </w:p>
    <w:p w14:paraId="47C93783" w14:textId="77777777" w:rsidR="00583392" w:rsidRDefault="00583392" w:rsidP="00583392">
      <w:pPr>
        <w:jc w:val="both"/>
      </w:pPr>
    </w:p>
    <w:p w14:paraId="0D63875E" w14:textId="77777777" w:rsidR="00583392" w:rsidRDefault="00583392" w:rsidP="00583392">
      <w:pPr>
        <w:jc w:val="both"/>
      </w:pPr>
    </w:p>
    <w:p w14:paraId="3E4CCE68" w14:textId="77777777" w:rsidR="00583392" w:rsidRDefault="00583392" w:rsidP="00583392">
      <w:pPr>
        <w:jc w:val="both"/>
      </w:pPr>
    </w:p>
    <w:p w14:paraId="55BCCA4F" w14:textId="77777777" w:rsidR="00813D9E" w:rsidRDefault="00813D9E" w:rsidP="00813D9E">
      <w:pPr>
        <w:jc w:val="both"/>
      </w:pPr>
    </w:p>
    <w:p w14:paraId="41EC61E5" w14:textId="7E13B968" w:rsidR="00583392" w:rsidRDefault="00583392" w:rsidP="00951648">
      <w:pPr>
        <w:ind w:firstLine="426"/>
        <w:jc w:val="both"/>
      </w:pPr>
      <w:r w:rsidRPr="00736D39">
        <w:t>Dari tabel</w:t>
      </w:r>
      <w:r>
        <w:t xml:space="preserve"> dua</w:t>
      </w:r>
      <w:r w:rsidRPr="00736D39">
        <w:t xml:space="preserve"> di atas bahwa dengan koefisien alpha Cronbach sebesar 0.845 </w:t>
      </w:r>
      <w:r>
        <w:t xml:space="preserve">dan 0,661 </w:t>
      </w:r>
      <w:r w:rsidRPr="00736D39">
        <w:t>termasuk dalam kriteris reliabel sangat tinggi, maka butir-butir dalam kuesioner dinyatakan reliabel</w:t>
      </w:r>
      <w:r>
        <w:t>.</w:t>
      </w:r>
    </w:p>
    <w:p w14:paraId="247471C6" w14:textId="77777777" w:rsidR="00583392" w:rsidRDefault="00583392" w:rsidP="00813D9E">
      <w:pPr>
        <w:pStyle w:val="ListParagraph"/>
        <w:numPr>
          <w:ilvl w:val="0"/>
          <w:numId w:val="61"/>
        </w:numPr>
        <w:ind w:left="426"/>
        <w:jc w:val="both"/>
      </w:pPr>
      <w:r>
        <w:t>Regresi Linier Sederhana</w:t>
      </w:r>
    </w:p>
    <w:p w14:paraId="223D7BC5" w14:textId="77777777" w:rsidR="00583392" w:rsidRDefault="00583392" w:rsidP="00813D9E">
      <w:pPr>
        <w:ind w:firstLine="426"/>
        <w:jc w:val="both"/>
      </w:pPr>
      <w:r w:rsidRPr="0059084D">
        <w:t xml:space="preserve">Penelitian ini bertujuan untuk mengetahui bagaimana pengaruh Kepuasan Gaji sebagai variabel bebas terhadap variabel terikatnya Turnover Intention pada karyawan Medical Representative </w:t>
      </w:r>
      <w:r>
        <w:t>PT. BAHAGIA BERSAMA PRATAMA</w:t>
      </w:r>
      <w:r w:rsidRPr="0059084D">
        <w:t>. Untuk itu maka akan dilakukan uji statistika dengan menggunakan metode regresi linier sederhana dalam perhitungannya, dengan alat bantu SPSS 16.0, perhitungan hasil regresi linier ditunjukkan pada tabel berikut:</w:t>
      </w:r>
    </w:p>
    <w:p w14:paraId="2A3416E5" w14:textId="77777777" w:rsidR="00583392" w:rsidRDefault="00583392" w:rsidP="00583392">
      <w:pPr>
        <w:ind w:left="426"/>
        <w:jc w:val="both"/>
      </w:pPr>
    </w:p>
    <w:tbl>
      <w:tblPr>
        <w:tblpPr w:leftFromText="180" w:rightFromText="180" w:vertAnchor="text" w:horzAnchor="margin" w:tblpY="-51"/>
        <w:tblW w:w="69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05"/>
        <w:gridCol w:w="1294"/>
        <w:gridCol w:w="1225"/>
        <w:gridCol w:w="1275"/>
        <w:gridCol w:w="1418"/>
        <w:gridCol w:w="850"/>
        <w:gridCol w:w="709"/>
      </w:tblGrid>
      <w:tr w:rsidR="00813D9E" w:rsidRPr="00C7131C" w14:paraId="4DFD9D9F" w14:textId="77777777" w:rsidTr="00813D9E">
        <w:trPr>
          <w:cantSplit/>
          <w:tblHeader/>
        </w:trPr>
        <w:tc>
          <w:tcPr>
            <w:tcW w:w="6976" w:type="dxa"/>
            <w:gridSpan w:val="7"/>
            <w:tcBorders>
              <w:top w:val="nil"/>
              <w:left w:val="nil"/>
              <w:bottom w:val="nil"/>
              <w:right w:val="nil"/>
            </w:tcBorders>
            <w:shd w:val="clear" w:color="auto" w:fill="FFFFFF"/>
            <w:tcMar>
              <w:top w:w="30" w:type="dxa"/>
              <w:left w:w="30" w:type="dxa"/>
              <w:bottom w:w="30" w:type="dxa"/>
              <w:right w:w="30" w:type="dxa"/>
            </w:tcMar>
            <w:vAlign w:val="center"/>
          </w:tcPr>
          <w:p w14:paraId="0C3E30FB" w14:textId="28000376" w:rsidR="00813D9E" w:rsidRPr="00CA1D86" w:rsidRDefault="00813D9E" w:rsidP="00813D9E">
            <w:pPr>
              <w:autoSpaceDE w:val="0"/>
              <w:autoSpaceDN w:val="0"/>
              <w:adjustRightInd w:val="0"/>
              <w:spacing w:line="320" w:lineRule="atLeast"/>
              <w:rPr>
                <w:b/>
                <w:bCs/>
                <w:color w:val="000000"/>
                <w:lang w:eastAsia="id-ID"/>
              </w:rPr>
            </w:pPr>
            <w:r w:rsidRPr="00CA1D86">
              <w:rPr>
                <w:b/>
                <w:bCs/>
                <w:color w:val="000000"/>
                <w:lang w:eastAsia="id-ID"/>
              </w:rPr>
              <w:t>Tab</w:t>
            </w:r>
            <w:r w:rsidR="002F7174">
              <w:rPr>
                <w:b/>
                <w:bCs/>
                <w:color w:val="000000"/>
                <w:lang w:eastAsia="id-ID"/>
              </w:rPr>
              <w:t>el</w:t>
            </w:r>
            <w:r w:rsidRPr="00CA1D86">
              <w:rPr>
                <w:b/>
                <w:bCs/>
                <w:color w:val="000000"/>
                <w:lang w:eastAsia="id-ID"/>
              </w:rPr>
              <w:t xml:space="preserve"> 12</w:t>
            </w:r>
          </w:p>
          <w:p w14:paraId="48E9D783" w14:textId="77777777" w:rsidR="00813D9E" w:rsidRPr="00CA1D86" w:rsidRDefault="00813D9E" w:rsidP="00813D9E">
            <w:pPr>
              <w:autoSpaceDE w:val="0"/>
              <w:autoSpaceDN w:val="0"/>
              <w:adjustRightInd w:val="0"/>
              <w:spacing w:line="320" w:lineRule="atLeast"/>
              <w:rPr>
                <w:rFonts w:ascii="Arial" w:hAnsi="Arial" w:cs="Arial"/>
                <w:i/>
                <w:iCs/>
                <w:color w:val="000000"/>
                <w:sz w:val="18"/>
                <w:szCs w:val="18"/>
                <w:lang w:eastAsia="id-ID"/>
              </w:rPr>
            </w:pPr>
            <w:r w:rsidRPr="00CA1D86">
              <w:rPr>
                <w:b/>
                <w:bCs/>
                <w:i/>
                <w:iCs/>
                <w:color w:val="000000"/>
                <w:lang w:eastAsia="id-ID"/>
              </w:rPr>
              <w:t>Coefficients</w:t>
            </w:r>
            <w:r w:rsidRPr="00CA1D86">
              <w:rPr>
                <w:b/>
                <w:bCs/>
                <w:i/>
                <w:iCs/>
                <w:color w:val="000000"/>
                <w:vertAlign w:val="superscript"/>
                <w:lang w:eastAsia="id-ID"/>
              </w:rPr>
              <w:t>a</w:t>
            </w:r>
          </w:p>
        </w:tc>
      </w:tr>
      <w:tr w:rsidR="00813D9E" w:rsidRPr="00C7131C" w14:paraId="4ABE27D1" w14:textId="77777777" w:rsidTr="00813D9E">
        <w:trPr>
          <w:cantSplit/>
          <w:tblHeader/>
        </w:trPr>
        <w:tc>
          <w:tcPr>
            <w:tcW w:w="1499" w:type="dxa"/>
            <w:gridSpan w:val="2"/>
            <w:vMerge w:val="restart"/>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1594BF38" w14:textId="77777777" w:rsidR="00813D9E" w:rsidRPr="00C7131C" w:rsidRDefault="00813D9E" w:rsidP="00813D9E">
            <w:pPr>
              <w:autoSpaceDE w:val="0"/>
              <w:autoSpaceDN w:val="0"/>
              <w:adjustRightInd w:val="0"/>
              <w:spacing w:line="320" w:lineRule="atLeast"/>
              <w:rPr>
                <w:rFonts w:ascii="Arial" w:hAnsi="Arial" w:cs="Arial"/>
                <w:color w:val="000000"/>
                <w:sz w:val="18"/>
                <w:szCs w:val="18"/>
                <w:lang w:eastAsia="id-ID"/>
              </w:rPr>
            </w:pPr>
            <w:r w:rsidRPr="00C7131C">
              <w:rPr>
                <w:rFonts w:ascii="Arial" w:hAnsi="Arial" w:cs="Arial"/>
                <w:color w:val="000000"/>
                <w:sz w:val="18"/>
                <w:szCs w:val="18"/>
                <w:lang w:eastAsia="id-ID"/>
              </w:rPr>
              <w:t>Model</w:t>
            </w:r>
          </w:p>
        </w:tc>
        <w:tc>
          <w:tcPr>
            <w:tcW w:w="2500" w:type="dxa"/>
            <w:gridSpan w:val="2"/>
            <w:tcBorders>
              <w:top w:val="single" w:sz="18" w:space="0" w:color="000000"/>
              <w:left w:val="nil"/>
              <w:right w:val="nil"/>
            </w:tcBorders>
            <w:shd w:val="clear" w:color="auto" w:fill="FFFFFF"/>
            <w:tcMar>
              <w:top w:w="30" w:type="dxa"/>
              <w:left w:w="30" w:type="dxa"/>
              <w:bottom w:w="30" w:type="dxa"/>
              <w:right w:w="30" w:type="dxa"/>
            </w:tcMar>
            <w:vAlign w:val="bottom"/>
          </w:tcPr>
          <w:p w14:paraId="067894C0" w14:textId="77777777" w:rsidR="00813D9E" w:rsidRPr="00C7131C" w:rsidRDefault="00813D9E" w:rsidP="00813D9E">
            <w:pPr>
              <w:autoSpaceDE w:val="0"/>
              <w:autoSpaceDN w:val="0"/>
              <w:adjustRightInd w:val="0"/>
              <w:spacing w:line="320" w:lineRule="atLeast"/>
              <w:jc w:val="center"/>
              <w:rPr>
                <w:rFonts w:ascii="Arial" w:hAnsi="Arial" w:cs="Arial"/>
                <w:color w:val="000000"/>
                <w:sz w:val="18"/>
                <w:szCs w:val="18"/>
                <w:lang w:eastAsia="id-ID"/>
              </w:rPr>
            </w:pPr>
            <w:r w:rsidRPr="00C7131C">
              <w:rPr>
                <w:rFonts w:ascii="Arial" w:hAnsi="Arial" w:cs="Arial"/>
                <w:color w:val="000000"/>
                <w:sz w:val="18"/>
                <w:szCs w:val="18"/>
                <w:lang w:eastAsia="id-ID"/>
              </w:rPr>
              <w:t>Unstandardized Coefficients</w:t>
            </w:r>
          </w:p>
        </w:tc>
        <w:tc>
          <w:tcPr>
            <w:tcW w:w="1418" w:type="dxa"/>
            <w:tcBorders>
              <w:top w:val="single" w:sz="18" w:space="0" w:color="000000"/>
              <w:left w:val="nil"/>
              <w:right w:val="nil"/>
            </w:tcBorders>
            <w:shd w:val="clear" w:color="auto" w:fill="FFFFFF"/>
            <w:tcMar>
              <w:top w:w="30" w:type="dxa"/>
              <w:left w:w="30" w:type="dxa"/>
              <w:bottom w:w="30" w:type="dxa"/>
              <w:right w:w="30" w:type="dxa"/>
            </w:tcMar>
            <w:vAlign w:val="bottom"/>
          </w:tcPr>
          <w:p w14:paraId="5AEF2F36" w14:textId="77777777" w:rsidR="00813D9E" w:rsidRPr="00C7131C" w:rsidRDefault="00813D9E" w:rsidP="00813D9E">
            <w:pPr>
              <w:autoSpaceDE w:val="0"/>
              <w:autoSpaceDN w:val="0"/>
              <w:adjustRightInd w:val="0"/>
              <w:spacing w:line="320" w:lineRule="atLeast"/>
              <w:jc w:val="center"/>
              <w:rPr>
                <w:rFonts w:ascii="Arial" w:hAnsi="Arial" w:cs="Arial"/>
                <w:color w:val="000000"/>
                <w:sz w:val="18"/>
                <w:szCs w:val="18"/>
                <w:lang w:eastAsia="id-ID"/>
              </w:rPr>
            </w:pPr>
            <w:r w:rsidRPr="00C7131C">
              <w:rPr>
                <w:rFonts w:ascii="Arial" w:hAnsi="Arial" w:cs="Arial"/>
                <w:color w:val="000000"/>
                <w:sz w:val="18"/>
                <w:szCs w:val="18"/>
                <w:lang w:eastAsia="id-ID"/>
              </w:rPr>
              <w:t>Standardized Coefficients</w:t>
            </w:r>
          </w:p>
        </w:tc>
        <w:tc>
          <w:tcPr>
            <w:tcW w:w="850" w:type="dxa"/>
            <w:vMerge w:val="restart"/>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24F323EE" w14:textId="77777777" w:rsidR="00813D9E" w:rsidRPr="00C7131C" w:rsidRDefault="00813D9E" w:rsidP="00813D9E">
            <w:pPr>
              <w:autoSpaceDE w:val="0"/>
              <w:autoSpaceDN w:val="0"/>
              <w:adjustRightInd w:val="0"/>
              <w:spacing w:line="320" w:lineRule="atLeast"/>
              <w:jc w:val="center"/>
              <w:rPr>
                <w:rFonts w:ascii="Arial" w:hAnsi="Arial" w:cs="Arial"/>
                <w:color w:val="000000"/>
                <w:sz w:val="18"/>
                <w:szCs w:val="18"/>
                <w:lang w:eastAsia="id-ID"/>
              </w:rPr>
            </w:pPr>
            <w:r w:rsidRPr="00C7131C">
              <w:rPr>
                <w:rFonts w:ascii="Arial" w:hAnsi="Arial" w:cs="Arial"/>
                <w:color w:val="000000"/>
                <w:sz w:val="18"/>
                <w:szCs w:val="18"/>
                <w:lang w:eastAsia="id-ID"/>
              </w:rPr>
              <w:t>t</w:t>
            </w:r>
          </w:p>
        </w:tc>
        <w:tc>
          <w:tcPr>
            <w:tcW w:w="709" w:type="dxa"/>
            <w:vMerge w:val="restart"/>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1EB617DC" w14:textId="77777777" w:rsidR="00813D9E" w:rsidRPr="00C7131C" w:rsidRDefault="00813D9E" w:rsidP="00813D9E">
            <w:pPr>
              <w:autoSpaceDE w:val="0"/>
              <w:autoSpaceDN w:val="0"/>
              <w:adjustRightInd w:val="0"/>
              <w:spacing w:line="320" w:lineRule="atLeast"/>
              <w:jc w:val="center"/>
              <w:rPr>
                <w:rFonts w:ascii="Arial" w:hAnsi="Arial" w:cs="Arial"/>
                <w:color w:val="000000"/>
                <w:sz w:val="18"/>
                <w:szCs w:val="18"/>
                <w:lang w:eastAsia="id-ID"/>
              </w:rPr>
            </w:pPr>
            <w:r w:rsidRPr="00C7131C">
              <w:rPr>
                <w:rFonts w:ascii="Arial" w:hAnsi="Arial" w:cs="Arial"/>
                <w:color w:val="000000"/>
                <w:sz w:val="18"/>
                <w:szCs w:val="18"/>
                <w:lang w:eastAsia="id-ID"/>
              </w:rPr>
              <w:t>Sig.</w:t>
            </w:r>
          </w:p>
        </w:tc>
      </w:tr>
      <w:tr w:rsidR="00813D9E" w:rsidRPr="00C7131C" w14:paraId="747048D8" w14:textId="77777777" w:rsidTr="00813D9E">
        <w:trPr>
          <w:cantSplit/>
          <w:tblHeader/>
        </w:trPr>
        <w:tc>
          <w:tcPr>
            <w:tcW w:w="1499" w:type="dxa"/>
            <w:gridSpan w:val="2"/>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14:paraId="7C0A4F0B" w14:textId="77777777" w:rsidR="00813D9E" w:rsidRPr="00C7131C" w:rsidRDefault="00813D9E" w:rsidP="00813D9E">
            <w:pPr>
              <w:autoSpaceDE w:val="0"/>
              <w:autoSpaceDN w:val="0"/>
              <w:adjustRightInd w:val="0"/>
              <w:rPr>
                <w:rFonts w:ascii="Arial" w:hAnsi="Arial" w:cs="Arial"/>
                <w:color w:val="000000"/>
                <w:sz w:val="18"/>
                <w:szCs w:val="18"/>
                <w:lang w:eastAsia="id-ID"/>
              </w:rPr>
            </w:pPr>
          </w:p>
        </w:tc>
        <w:tc>
          <w:tcPr>
            <w:tcW w:w="1225" w:type="dxa"/>
            <w:tcBorders>
              <w:left w:val="nil"/>
              <w:bottom w:val="single" w:sz="16" w:space="0" w:color="000000"/>
              <w:right w:val="nil"/>
            </w:tcBorders>
            <w:shd w:val="clear" w:color="auto" w:fill="FFFFFF"/>
            <w:tcMar>
              <w:top w:w="30" w:type="dxa"/>
              <w:left w:w="30" w:type="dxa"/>
              <w:bottom w:w="30" w:type="dxa"/>
              <w:right w:w="30" w:type="dxa"/>
            </w:tcMar>
            <w:vAlign w:val="bottom"/>
          </w:tcPr>
          <w:p w14:paraId="32875C32" w14:textId="77777777" w:rsidR="00813D9E" w:rsidRPr="00C7131C" w:rsidRDefault="00813D9E" w:rsidP="00813D9E">
            <w:pPr>
              <w:autoSpaceDE w:val="0"/>
              <w:autoSpaceDN w:val="0"/>
              <w:adjustRightInd w:val="0"/>
              <w:spacing w:line="320" w:lineRule="atLeast"/>
              <w:jc w:val="center"/>
              <w:rPr>
                <w:rFonts w:ascii="Arial" w:hAnsi="Arial" w:cs="Arial"/>
                <w:color w:val="000000"/>
                <w:sz w:val="18"/>
                <w:szCs w:val="18"/>
                <w:lang w:eastAsia="id-ID"/>
              </w:rPr>
            </w:pPr>
            <w:r w:rsidRPr="00C7131C">
              <w:rPr>
                <w:rFonts w:ascii="Arial" w:hAnsi="Arial" w:cs="Arial"/>
                <w:color w:val="000000"/>
                <w:sz w:val="18"/>
                <w:szCs w:val="18"/>
                <w:lang w:eastAsia="id-ID"/>
              </w:rPr>
              <w:t>B</w:t>
            </w:r>
          </w:p>
        </w:tc>
        <w:tc>
          <w:tcPr>
            <w:tcW w:w="1275" w:type="dxa"/>
            <w:tcBorders>
              <w:left w:val="nil"/>
              <w:bottom w:val="single" w:sz="16" w:space="0" w:color="000000"/>
              <w:right w:val="nil"/>
            </w:tcBorders>
            <w:shd w:val="clear" w:color="auto" w:fill="FFFFFF"/>
            <w:tcMar>
              <w:top w:w="30" w:type="dxa"/>
              <w:left w:w="30" w:type="dxa"/>
              <w:bottom w:w="30" w:type="dxa"/>
              <w:right w:w="30" w:type="dxa"/>
            </w:tcMar>
            <w:vAlign w:val="bottom"/>
          </w:tcPr>
          <w:p w14:paraId="0DE8C61B" w14:textId="77777777" w:rsidR="00813D9E" w:rsidRPr="00C7131C" w:rsidRDefault="00813D9E" w:rsidP="00813D9E">
            <w:pPr>
              <w:autoSpaceDE w:val="0"/>
              <w:autoSpaceDN w:val="0"/>
              <w:adjustRightInd w:val="0"/>
              <w:spacing w:line="320" w:lineRule="atLeast"/>
              <w:jc w:val="center"/>
              <w:rPr>
                <w:rFonts w:ascii="Arial" w:hAnsi="Arial" w:cs="Arial"/>
                <w:color w:val="000000"/>
                <w:sz w:val="18"/>
                <w:szCs w:val="18"/>
                <w:lang w:eastAsia="id-ID"/>
              </w:rPr>
            </w:pPr>
            <w:r w:rsidRPr="00C7131C">
              <w:rPr>
                <w:rFonts w:ascii="Arial" w:hAnsi="Arial" w:cs="Arial"/>
                <w:color w:val="000000"/>
                <w:sz w:val="18"/>
                <w:szCs w:val="18"/>
                <w:lang w:eastAsia="id-ID"/>
              </w:rPr>
              <w:t>Std. Error</w:t>
            </w:r>
          </w:p>
        </w:tc>
        <w:tc>
          <w:tcPr>
            <w:tcW w:w="1418" w:type="dxa"/>
            <w:tcBorders>
              <w:left w:val="nil"/>
              <w:bottom w:val="single" w:sz="16" w:space="0" w:color="000000"/>
              <w:right w:val="nil"/>
            </w:tcBorders>
            <w:shd w:val="clear" w:color="auto" w:fill="FFFFFF"/>
            <w:tcMar>
              <w:top w:w="30" w:type="dxa"/>
              <w:left w:w="30" w:type="dxa"/>
              <w:bottom w:w="30" w:type="dxa"/>
              <w:right w:w="30" w:type="dxa"/>
            </w:tcMar>
            <w:vAlign w:val="bottom"/>
          </w:tcPr>
          <w:p w14:paraId="3604A86A" w14:textId="77777777" w:rsidR="00813D9E" w:rsidRPr="00C7131C" w:rsidRDefault="00813D9E" w:rsidP="00813D9E">
            <w:pPr>
              <w:autoSpaceDE w:val="0"/>
              <w:autoSpaceDN w:val="0"/>
              <w:adjustRightInd w:val="0"/>
              <w:spacing w:line="320" w:lineRule="atLeast"/>
              <w:jc w:val="center"/>
              <w:rPr>
                <w:rFonts w:ascii="Arial" w:hAnsi="Arial" w:cs="Arial"/>
                <w:color w:val="000000"/>
                <w:sz w:val="18"/>
                <w:szCs w:val="18"/>
                <w:lang w:eastAsia="id-ID"/>
              </w:rPr>
            </w:pPr>
            <w:r w:rsidRPr="00C7131C">
              <w:rPr>
                <w:rFonts w:ascii="Arial" w:hAnsi="Arial" w:cs="Arial"/>
                <w:color w:val="000000"/>
                <w:sz w:val="18"/>
                <w:szCs w:val="18"/>
                <w:lang w:eastAsia="id-ID"/>
              </w:rPr>
              <w:t>Beta</w:t>
            </w:r>
          </w:p>
        </w:tc>
        <w:tc>
          <w:tcPr>
            <w:tcW w:w="850"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14:paraId="6BBDC398" w14:textId="77777777" w:rsidR="00813D9E" w:rsidRPr="00C7131C" w:rsidRDefault="00813D9E" w:rsidP="00813D9E">
            <w:pPr>
              <w:autoSpaceDE w:val="0"/>
              <w:autoSpaceDN w:val="0"/>
              <w:adjustRightInd w:val="0"/>
              <w:rPr>
                <w:rFonts w:ascii="Arial" w:hAnsi="Arial" w:cs="Arial"/>
                <w:color w:val="000000"/>
                <w:sz w:val="18"/>
                <w:szCs w:val="18"/>
                <w:lang w:eastAsia="id-ID"/>
              </w:rPr>
            </w:pPr>
          </w:p>
        </w:tc>
        <w:tc>
          <w:tcPr>
            <w:tcW w:w="709"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14:paraId="6A059D4B" w14:textId="77777777" w:rsidR="00813D9E" w:rsidRPr="00C7131C" w:rsidRDefault="00813D9E" w:rsidP="00813D9E">
            <w:pPr>
              <w:autoSpaceDE w:val="0"/>
              <w:autoSpaceDN w:val="0"/>
              <w:adjustRightInd w:val="0"/>
              <w:rPr>
                <w:rFonts w:ascii="Arial" w:hAnsi="Arial" w:cs="Arial"/>
                <w:color w:val="000000"/>
                <w:sz w:val="18"/>
                <w:szCs w:val="18"/>
                <w:lang w:eastAsia="id-ID"/>
              </w:rPr>
            </w:pPr>
          </w:p>
        </w:tc>
      </w:tr>
      <w:tr w:rsidR="00813D9E" w:rsidRPr="00C7131C" w14:paraId="50D954BD" w14:textId="77777777" w:rsidTr="00813D9E">
        <w:trPr>
          <w:cantSplit/>
          <w:tblHeader/>
        </w:trPr>
        <w:tc>
          <w:tcPr>
            <w:tcW w:w="205" w:type="dxa"/>
            <w:vMerge w:val="restart"/>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12A77750" w14:textId="77777777" w:rsidR="00813D9E" w:rsidRPr="00C7131C" w:rsidRDefault="00813D9E" w:rsidP="00813D9E">
            <w:pPr>
              <w:autoSpaceDE w:val="0"/>
              <w:autoSpaceDN w:val="0"/>
              <w:adjustRightInd w:val="0"/>
              <w:spacing w:line="320" w:lineRule="atLeast"/>
              <w:rPr>
                <w:rFonts w:ascii="Arial" w:hAnsi="Arial" w:cs="Arial"/>
                <w:color w:val="000000"/>
                <w:sz w:val="18"/>
                <w:szCs w:val="18"/>
                <w:lang w:eastAsia="id-ID"/>
              </w:rPr>
            </w:pPr>
            <w:r w:rsidRPr="00C7131C">
              <w:rPr>
                <w:rFonts w:ascii="Arial" w:hAnsi="Arial" w:cs="Arial"/>
                <w:color w:val="000000"/>
                <w:sz w:val="18"/>
                <w:szCs w:val="18"/>
                <w:lang w:eastAsia="id-ID"/>
              </w:rPr>
              <w:t>1</w:t>
            </w:r>
          </w:p>
        </w:tc>
        <w:tc>
          <w:tcPr>
            <w:tcW w:w="1294" w:type="dxa"/>
            <w:tcBorders>
              <w:top w:val="single" w:sz="18" w:space="0" w:color="000000"/>
              <w:left w:val="nil"/>
              <w:bottom w:val="nil"/>
              <w:right w:val="nil"/>
            </w:tcBorders>
            <w:shd w:val="clear" w:color="auto" w:fill="FFFFFF"/>
            <w:tcMar>
              <w:top w:w="30" w:type="dxa"/>
              <w:left w:w="30" w:type="dxa"/>
              <w:bottom w:w="30" w:type="dxa"/>
              <w:right w:w="30" w:type="dxa"/>
            </w:tcMar>
          </w:tcPr>
          <w:p w14:paraId="3D9900D1" w14:textId="77777777" w:rsidR="00813D9E" w:rsidRPr="00C7131C" w:rsidRDefault="00813D9E" w:rsidP="00813D9E">
            <w:pPr>
              <w:autoSpaceDE w:val="0"/>
              <w:autoSpaceDN w:val="0"/>
              <w:adjustRightInd w:val="0"/>
              <w:spacing w:line="320" w:lineRule="atLeast"/>
              <w:rPr>
                <w:rFonts w:ascii="Arial" w:hAnsi="Arial" w:cs="Arial"/>
                <w:color w:val="000000"/>
                <w:sz w:val="18"/>
                <w:szCs w:val="18"/>
                <w:lang w:eastAsia="id-ID"/>
              </w:rPr>
            </w:pPr>
            <w:r w:rsidRPr="00C7131C">
              <w:rPr>
                <w:rFonts w:ascii="Arial" w:hAnsi="Arial" w:cs="Arial"/>
                <w:color w:val="000000"/>
                <w:sz w:val="18"/>
                <w:szCs w:val="18"/>
                <w:lang w:eastAsia="id-ID"/>
              </w:rPr>
              <w:t>(Constant)</w:t>
            </w:r>
          </w:p>
        </w:tc>
        <w:tc>
          <w:tcPr>
            <w:tcW w:w="1225"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31C13A14" w14:textId="77777777" w:rsidR="00813D9E" w:rsidRPr="00C7131C" w:rsidRDefault="00813D9E" w:rsidP="00813D9E">
            <w:pPr>
              <w:autoSpaceDE w:val="0"/>
              <w:autoSpaceDN w:val="0"/>
              <w:adjustRightInd w:val="0"/>
              <w:spacing w:line="320" w:lineRule="atLeast"/>
              <w:jc w:val="right"/>
              <w:rPr>
                <w:rFonts w:ascii="Arial" w:hAnsi="Arial" w:cs="Arial"/>
                <w:color w:val="000000"/>
                <w:sz w:val="18"/>
                <w:szCs w:val="18"/>
                <w:lang w:eastAsia="id-ID"/>
              </w:rPr>
            </w:pPr>
            <w:r w:rsidRPr="00C7131C">
              <w:rPr>
                <w:rFonts w:ascii="Arial" w:hAnsi="Arial" w:cs="Arial"/>
                <w:color w:val="000000"/>
                <w:sz w:val="18"/>
                <w:szCs w:val="18"/>
                <w:lang w:eastAsia="id-ID"/>
              </w:rPr>
              <w:t>18.549</w:t>
            </w:r>
          </w:p>
        </w:tc>
        <w:tc>
          <w:tcPr>
            <w:tcW w:w="1275"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5CDDD72C" w14:textId="77777777" w:rsidR="00813D9E" w:rsidRPr="00C7131C" w:rsidRDefault="00813D9E" w:rsidP="00813D9E">
            <w:pPr>
              <w:autoSpaceDE w:val="0"/>
              <w:autoSpaceDN w:val="0"/>
              <w:adjustRightInd w:val="0"/>
              <w:spacing w:line="320" w:lineRule="atLeast"/>
              <w:jc w:val="right"/>
              <w:rPr>
                <w:rFonts w:ascii="Arial" w:hAnsi="Arial" w:cs="Arial"/>
                <w:color w:val="000000"/>
                <w:sz w:val="18"/>
                <w:szCs w:val="18"/>
                <w:lang w:eastAsia="id-ID"/>
              </w:rPr>
            </w:pPr>
            <w:r w:rsidRPr="00C7131C">
              <w:rPr>
                <w:rFonts w:ascii="Arial" w:hAnsi="Arial" w:cs="Arial"/>
                <w:color w:val="000000"/>
                <w:sz w:val="18"/>
                <w:szCs w:val="18"/>
                <w:lang w:eastAsia="id-ID"/>
              </w:rPr>
              <w:t>1.482</w:t>
            </w:r>
          </w:p>
        </w:tc>
        <w:tc>
          <w:tcPr>
            <w:tcW w:w="1418" w:type="dxa"/>
            <w:tcBorders>
              <w:top w:val="single" w:sz="16" w:space="0" w:color="000000"/>
              <w:left w:val="nil"/>
              <w:bottom w:val="nil"/>
              <w:right w:val="nil"/>
            </w:tcBorders>
            <w:shd w:val="clear" w:color="auto" w:fill="FFFFFF"/>
            <w:tcMar>
              <w:top w:w="30" w:type="dxa"/>
              <w:left w:w="30" w:type="dxa"/>
              <w:bottom w:w="30" w:type="dxa"/>
              <w:right w:w="30" w:type="dxa"/>
            </w:tcMar>
          </w:tcPr>
          <w:p w14:paraId="45949EE2" w14:textId="77777777" w:rsidR="00813D9E" w:rsidRPr="00C7131C" w:rsidRDefault="00813D9E" w:rsidP="00813D9E">
            <w:pPr>
              <w:autoSpaceDE w:val="0"/>
              <w:autoSpaceDN w:val="0"/>
              <w:adjustRightInd w:val="0"/>
              <w:rPr>
                <w:lang w:eastAsia="id-ID"/>
              </w:rPr>
            </w:pPr>
          </w:p>
        </w:tc>
        <w:tc>
          <w:tcPr>
            <w:tcW w:w="85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71A00D27" w14:textId="77777777" w:rsidR="00813D9E" w:rsidRPr="00C7131C" w:rsidRDefault="00813D9E" w:rsidP="00813D9E">
            <w:pPr>
              <w:autoSpaceDE w:val="0"/>
              <w:autoSpaceDN w:val="0"/>
              <w:adjustRightInd w:val="0"/>
              <w:spacing w:line="320" w:lineRule="atLeast"/>
              <w:jc w:val="right"/>
              <w:rPr>
                <w:rFonts w:ascii="Arial" w:hAnsi="Arial" w:cs="Arial"/>
                <w:color w:val="000000"/>
                <w:sz w:val="18"/>
                <w:szCs w:val="18"/>
                <w:lang w:eastAsia="id-ID"/>
              </w:rPr>
            </w:pPr>
            <w:r w:rsidRPr="00C7131C">
              <w:rPr>
                <w:rFonts w:ascii="Arial" w:hAnsi="Arial" w:cs="Arial"/>
                <w:color w:val="000000"/>
                <w:sz w:val="18"/>
                <w:szCs w:val="18"/>
                <w:lang w:eastAsia="id-ID"/>
              </w:rPr>
              <w:t>12.516</w:t>
            </w:r>
          </w:p>
        </w:tc>
        <w:tc>
          <w:tcPr>
            <w:tcW w:w="709"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24259532" w14:textId="77777777" w:rsidR="00813D9E" w:rsidRPr="00C7131C" w:rsidRDefault="00813D9E" w:rsidP="00813D9E">
            <w:pPr>
              <w:autoSpaceDE w:val="0"/>
              <w:autoSpaceDN w:val="0"/>
              <w:adjustRightInd w:val="0"/>
              <w:spacing w:line="320" w:lineRule="atLeast"/>
              <w:jc w:val="right"/>
              <w:rPr>
                <w:rFonts w:ascii="Arial" w:hAnsi="Arial" w:cs="Arial"/>
                <w:color w:val="000000"/>
                <w:sz w:val="18"/>
                <w:szCs w:val="18"/>
                <w:lang w:eastAsia="id-ID"/>
              </w:rPr>
            </w:pPr>
            <w:r w:rsidRPr="00C7131C">
              <w:rPr>
                <w:rFonts w:ascii="Arial" w:hAnsi="Arial" w:cs="Arial"/>
                <w:color w:val="000000"/>
                <w:sz w:val="18"/>
                <w:szCs w:val="18"/>
                <w:lang w:eastAsia="id-ID"/>
              </w:rPr>
              <w:t>.000</w:t>
            </w:r>
          </w:p>
        </w:tc>
      </w:tr>
      <w:tr w:rsidR="00813D9E" w:rsidRPr="00C7131C" w14:paraId="659F3FE7" w14:textId="77777777" w:rsidTr="00813D9E">
        <w:trPr>
          <w:cantSplit/>
          <w:tblHeader/>
        </w:trPr>
        <w:tc>
          <w:tcPr>
            <w:tcW w:w="205" w:type="dxa"/>
            <w:vMerge/>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3C94ABA1" w14:textId="77777777" w:rsidR="00813D9E" w:rsidRPr="00C7131C" w:rsidRDefault="00813D9E" w:rsidP="00813D9E">
            <w:pPr>
              <w:autoSpaceDE w:val="0"/>
              <w:autoSpaceDN w:val="0"/>
              <w:adjustRightInd w:val="0"/>
              <w:rPr>
                <w:rFonts w:ascii="Arial" w:hAnsi="Arial" w:cs="Arial"/>
                <w:color w:val="000000"/>
                <w:sz w:val="18"/>
                <w:szCs w:val="18"/>
                <w:lang w:eastAsia="id-ID"/>
              </w:rPr>
            </w:pPr>
          </w:p>
        </w:tc>
        <w:tc>
          <w:tcPr>
            <w:tcW w:w="1294" w:type="dxa"/>
            <w:tcBorders>
              <w:top w:val="nil"/>
              <w:left w:val="nil"/>
              <w:bottom w:val="single" w:sz="18" w:space="0" w:color="000000"/>
              <w:right w:val="nil"/>
            </w:tcBorders>
            <w:shd w:val="clear" w:color="auto" w:fill="FFFFFF"/>
            <w:tcMar>
              <w:top w:w="30" w:type="dxa"/>
              <w:left w:w="30" w:type="dxa"/>
              <w:bottom w:w="30" w:type="dxa"/>
              <w:right w:w="30" w:type="dxa"/>
            </w:tcMar>
          </w:tcPr>
          <w:p w14:paraId="2E891894" w14:textId="77777777" w:rsidR="00813D9E" w:rsidRPr="00C7131C" w:rsidRDefault="00813D9E" w:rsidP="00813D9E">
            <w:pPr>
              <w:autoSpaceDE w:val="0"/>
              <w:autoSpaceDN w:val="0"/>
              <w:adjustRightInd w:val="0"/>
              <w:spacing w:line="320" w:lineRule="atLeast"/>
              <w:rPr>
                <w:rFonts w:ascii="Arial" w:hAnsi="Arial" w:cs="Arial"/>
                <w:color w:val="000000"/>
                <w:sz w:val="18"/>
                <w:szCs w:val="18"/>
                <w:lang w:eastAsia="id-ID"/>
              </w:rPr>
            </w:pPr>
            <w:r w:rsidRPr="00C7131C">
              <w:rPr>
                <w:rFonts w:ascii="Arial" w:hAnsi="Arial" w:cs="Arial"/>
                <w:color w:val="000000"/>
                <w:sz w:val="18"/>
                <w:szCs w:val="18"/>
                <w:lang w:eastAsia="id-ID"/>
              </w:rPr>
              <w:t>Kepuasan Gaji</w:t>
            </w:r>
          </w:p>
        </w:tc>
        <w:tc>
          <w:tcPr>
            <w:tcW w:w="1225"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5C80BE7B" w14:textId="77777777" w:rsidR="00813D9E" w:rsidRPr="00C7131C" w:rsidRDefault="00813D9E" w:rsidP="00813D9E">
            <w:pPr>
              <w:autoSpaceDE w:val="0"/>
              <w:autoSpaceDN w:val="0"/>
              <w:adjustRightInd w:val="0"/>
              <w:spacing w:line="320" w:lineRule="atLeast"/>
              <w:jc w:val="right"/>
              <w:rPr>
                <w:rFonts w:ascii="Arial" w:hAnsi="Arial" w:cs="Arial"/>
                <w:color w:val="000000"/>
                <w:sz w:val="18"/>
                <w:szCs w:val="18"/>
                <w:lang w:eastAsia="id-ID"/>
              </w:rPr>
            </w:pPr>
            <w:r w:rsidRPr="00C7131C">
              <w:rPr>
                <w:rFonts w:ascii="Arial" w:hAnsi="Arial" w:cs="Arial"/>
                <w:color w:val="000000"/>
                <w:sz w:val="18"/>
                <w:szCs w:val="18"/>
                <w:lang w:eastAsia="id-ID"/>
              </w:rPr>
              <w:t>-.275</w:t>
            </w:r>
          </w:p>
        </w:tc>
        <w:tc>
          <w:tcPr>
            <w:tcW w:w="1275"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521850EB" w14:textId="77777777" w:rsidR="00813D9E" w:rsidRPr="00C7131C" w:rsidRDefault="00813D9E" w:rsidP="00813D9E">
            <w:pPr>
              <w:autoSpaceDE w:val="0"/>
              <w:autoSpaceDN w:val="0"/>
              <w:adjustRightInd w:val="0"/>
              <w:spacing w:line="320" w:lineRule="atLeast"/>
              <w:jc w:val="right"/>
              <w:rPr>
                <w:rFonts w:ascii="Arial" w:hAnsi="Arial" w:cs="Arial"/>
                <w:color w:val="000000"/>
                <w:sz w:val="18"/>
                <w:szCs w:val="18"/>
                <w:lang w:eastAsia="id-ID"/>
              </w:rPr>
            </w:pPr>
            <w:r w:rsidRPr="00C7131C">
              <w:rPr>
                <w:rFonts w:ascii="Arial" w:hAnsi="Arial" w:cs="Arial"/>
                <w:color w:val="000000"/>
                <w:sz w:val="18"/>
                <w:szCs w:val="18"/>
                <w:lang w:eastAsia="id-ID"/>
              </w:rPr>
              <w:t>.039</w:t>
            </w:r>
          </w:p>
        </w:tc>
        <w:tc>
          <w:tcPr>
            <w:tcW w:w="1418"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09E53837" w14:textId="77777777" w:rsidR="00813D9E" w:rsidRPr="00C7131C" w:rsidRDefault="00813D9E" w:rsidP="00813D9E">
            <w:pPr>
              <w:autoSpaceDE w:val="0"/>
              <w:autoSpaceDN w:val="0"/>
              <w:adjustRightInd w:val="0"/>
              <w:spacing w:line="320" w:lineRule="atLeast"/>
              <w:jc w:val="right"/>
              <w:rPr>
                <w:rFonts w:ascii="Arial" w:hAnsi="Arial" w:cs="Arial"/>
                <w:color w:val="000000"/>
                <w:sz w:val="18"/>
                <w:szCs w:val="18"/>
                <w:lang w:eastAsia="id-ID"/>
              </w:rPr>
            </w:pPr>
            <w:r w:rsidRPr="00C7131C">
              <w:rPr>
                <w:rFonts w:ascii="Arial" w:hAnsi="Arial" w:cs="Arial"/>
                <w:color w:val="000000"/>
                <w:sz w:val="18"/>
                <w:szCs w:val="18"/>
                <w:lang w:eastAsia="id-ID"/>
              </w:rPr>
              <w:t>-.606</w:t>
            </w:r>
          </w:p>
        </w:tc>
        <w:tc>
          <w:tcPr>
            <w:tcW w:w="85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39AA5E96" w14:textId="77777777" w:rsidR="00813D9E" w:rsidRPr="00C7131C" w:rsidRDefault="00813D9E" w:rsidP="00813D9E">
            <w:pPr>
              <w:autoSpaceDE w:val="0"/>
              <w:autoSpaceDN w:val="0"/>
              <w:adjustRightInd w:val="0"/>
              <w:spacing w:line="320" w:lineRule="atLeast"/>
              <w:jc w:val="right"/>
              <w:rPr>
                <w:rFonts w:ascii="Arial" w:hAnsi="Arial" w:cs="Arial"/>
                <w:color w:val="000000"/>
                <w:sz w:val="18"/>
                <w:szCs w:val="18"/>
                <w:lang w:eastAsia="id-ID"/>
              </w:rPr>
            </w:pPr>
            <w:r w:rsidRPr="00C7131C">
              <w:rPr>
                <w:rFonts w:ascii="Arial" w:hAnsi="Arial" w:cs="Arial"/>
                <w:color w:val="000000"/>
                <w:sz w:val="18"/>
                <w:szCs w:val="18"/>
                <w:lang w:eastAsia="id-ID"/>
              </w:rPr>
              <w:t>-7.097</w:t>
            </w:r>
          </w:p>
        </w:tc>
        <w:tc>
          <w:tcPr>
            <w:tcW w:w="709"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57FB7AB4" w14:textId="77777777" w:rsidR="00813D9E" w:rsidRPr="00C7131C" w:rsidRDefault="00813D9E" w:rsidP="00813D9E">
            <w:pPr>
              <w:autoSpaceDE w:val="0"/>
              <w:autoSpaceDN w:val="0"/>
              <w:adjustRightInd w:val="0"/>
              <w:spacing w:line="320" w:lineRule="atLeast"/>
              <w:jc w:val="right"/>
              <w:rPr>
                <w:rFonts w:ascii="Arial" w:hAnsi="Arial" w:cs="Arial"/>
                <w:color w:val="000000"/>
                <w:sz w:val="18"/>
                <w:szCs w:val="18"/>
                <w:lang w:eastAsia="id-ID"/>
              </w:rPr>
            </w:pPr>
            <w:r w:rsidRPr="00C7131C">
              <w:rPr>
                <w:rFonts w:ascii="Arial" w:hAnsi="Arial" w:cs="Arial"/>
                <w:color w:val="000000"/>
                <w:sz w:val="18"/>
                <w:szCs w:val="18"/>
                <w:lang w:eastAsia="id-ID"/>
              </w:rPr>
              <w:t>.000</w:t>
            </w:r>
          </w:p>
        </w:tc>
      </w:tr>
      <w:tr w:rsidR="00813D9E" w:rsidRPr="00C7131C" w14:paraId="4857CB52" w14:textId="77777777" w:rsidTr="00813D9E">
        <w:trPr>
          <w:cantSplit/>
        </w:trPr>
        <w:tc>
          <w:tcPr>
            <w:tcW w:w="3999" w:type="dxa"/>
            <w:gridSpan w:val="4"/>
            <w:tcBorders>
              <w:top w:val="nil"/>
              <w:left w:val="nil"/>
              <w:bottom w:val="nil"/>
              <w:right w:val="nil"/>
            </w:tcBorders>
            <w:shd w:val="clear" w:color="auto" w:fill="FFFFFF"/>
            <w:tcMar>
              <w:top w:w="30" w:type="dxa"/>
              <w:left w:w="30" w:type="dxa"/>
              <w:bottom w:w="30" w:type="dxa"/>
              <w:right w:w="30" w:type="dxa"/>
            </w:tcMar>
          </w:tcPr>
          <w:p w14:paraId="29636C11" w14:textId="77777777" w:rsidR="00813D9E" w:rsidRPr="00C7131C" w:rsidRDefault="00813D9E" w:rsidP="00813D9E">
            <w:pPr>
              <w:autoSpaceDE w:val="0"/>
              <w:autoSpaceDN w:val="0"/>
              <w:adjustRightInd w:val="0"/>
              <w:spacing w:line="320" w:lineRule="atLeast"/>
              <w:rPr>
                <w:rFonts w:ascii="Arial" w:hAnsi="Arial" w:cs="Arial"/>
                <w:color w:val="000000"/>
                <w:sz w:val="18"/>
                <w:szCs w:val="18"/>
                <w:lang w:eastAsia="id-ID"/>
              </w:rPr>
            </w:pPr>
            <w:r w:rsidRPr="00C7131C">
              <w:rPr>
                <w:rFonts w:ascii="Arial" w:hAnsi="Arial" w:cs="Arial"/>
                <w:color w:val="000000"/>
                <w:sz w:val="18"/>
                <w:szCs w:val="18"/>
                <w:lang w:eastAsia="id-ID"/>
              </w:rPr>
              <w:t>a. Dependent Variable: Turnover Intention</w:t>
            </w:r>
          </w:p>
        </w:tc>
        <w:tc>
          <w:tcPr>
            <w:tcW w:w="1418" w:type="dxa"/>
            <w:tcBorders>
              <w:top w:val="single" w:sz="18" w:space="0" w:color="000000"/>
              <w:left w:val="nil"/>
              <w:bottom w:val="nil"/>
              <w:right w:val="nil"/>
            </w:tcBorders>
            <w:shd w:val="clear" w:color="auto" w:fill="FFFFFF"/>
            <w:tcMar>
              <w:top w:w="30" w:type="dxa"/>
              <w:left w:w="30" w:type="dxa"/>
              <w:bottom w:w="30" w:type="dxa"/>
              <w:right w:w="30" w:type="dxa"/>
            </w:tcMar>
          </w:tcPr>
          <w:p w14:paraId="66359846" w14:textId="77777777" w:rsidR="00813D9E" w:rsidRPr="00C7131C" w:rsidRDefault="00813D9E" w:rsidP="00813D9E">
            <w:pPr>
              <w:autoSpaceDE w:val="0"/>
              <w:autoSpaceDN w:val="0"/>
              <w:adjustRightInd w:val="0"/>
              <w:rPr>
                <w:lang w:eastAsia="id-ID"/>
              </w:rPr>
            </w:pPr>
          </w:p>
        </w:tc>
        <w:tc>
          <w:tcPr>
            <w:tcW w:w="850" w:type="dxa"/>
            <w:tcBorders>
              <w:top w:val="single" w:sz="18" w:space="0" w:color="000000"/>
              <w:left w:val="nil"/>
              <w:bottom w:val="nil"/>
              <w:right w:val="nil"/>
            </w:tcBorders>
            <w:shd w:val="clear" w:color="auto" w:fill="FFFFFF"/>
            <w:tcMar>
              <w:top w:w="30" w:type="dxa"/>
              <w:left w:w="30" w:type="dxa"/>
              <w:bottom w:w="30" w:type="dxa"/>
              <w:right w:w="30" w:type="dxa"/>
            </w:tcMar>
          </w:tcPr>
          <w:p w14:paraId="311F95F0" w14:textId="77777777" w:rsidR="00813D9E" w:rsidRPr="00C7131C" w:rsidRDefault="00813D9E" w:rsidP="00813D9E">
            <w:pPr>
              <w:autoSpaceDE w:val="0"/>
              <w:autoSpaceDN w:val="0"/>
              <w:adjustRightInd w:val="0"/>
              <w:rPr>
                <w:lang w:eastAsia="id-ID"/>
              </w:rPr>
            </w:pPr>
          </w:p>
        </w:tc>
        <w:tc>
          <w:tcPr>
            <w:tcW w:w="709" w:type="dxa"/>
            <w:tcBorders>
              <w:top w:val="single" w:sz="18" w:space="0" w:color="000000"/>
              <w:left w:val="nil"/>
              <w:bottom w:val="nil"/>
              <w:right w:val="nil"/>
            </w:tcBorders>
            <w:shd w:val="clear" w:color="auto" w:fill="FFFFFF"/>
            <w:tcMar>
              <w:top w:w="30" w:type="dxa"/>
              <w:left w:w="30" w:type="dxa"/>
              <w:bottom w:w="30" w:type="dxa"/>
              <w:right w:w="30" w:type="dxa"/>
            </w:tcMar>
          </w:tcPr>
          <w:p w14:paraId="23C7F03B" w14:textId="77777777" w:rsidR="00813D9E" w:rsidRPr="00C7131C" w:rsidRDefault="00813D9E" w:rsidP="00813D9E">
            <w:pPr>
              <w:autoSpaceDE w:val="0"/>
              <w:autoSpaceDN w:val="0"/>
              <w:adjustRightInd w:val="0"/>
              <w:rPr>
                <w:lang w:eastAsia="id-ID"/>
              </w:rPr>
            </w:pPr>
          </w:p>
        </w:tc>
      </w:tr>
    </w:tbl>
    <w:p w14:paraId="2B5F1819" w14:textId="77777777" w:rsidR="00583392" w:rsidRDefault="00583392" w:rsidP="00583392">
      <w:pPr>
        <w:ind w:left="426"/>
        <w:jc w:val="both"/>
      </w:pPr>
    </w:p>
    <w:p w14:paraId="7A2C524E" w14:textId="77777777" w:rsidR="00583392" w:rsidRDefault="00583392" w:rsidP="00583392">
      <w:pPr>
        <w:ind w:left="426"/>
        <w:jc w:val="both"/>
      </w:pPr>
    </w:p>
    <w:p w14:paraId="115E6D04" w14:textId="77777777" w:rsidR="00583392" w:rsidRDefault="00583392" w:rsidP="00583392">
      <w:pPr>
        <w:ind w:left="426"/>
        <w:jc w:val="both"/>
      </w:pPr>
    </w:p>
    <w:p w14:paraId="6E88F942" w14:textId="77777777" w:rsidR="00583392" w:rsidRDefault="00583392" w:rsidP="00583392">
      <w:pPr>
        <w:ind w:left="426"/>
        <w:jc w:val="both"/>
      </w:pPr>
    </w:p>
    <w:p w14:paraId="17CF4BC5" w14:textId="77777777" w:rsidR="00583392" w:rsidRDefault="00583392" w:rsidP="00583392">
      <w:pPr>
        <w:ind w:left="426"/>
        <w:jc w:val="both"/>
      </w:pPr>
    </w:p>
    <w:p w14:paraId="069A8289" w14:textId="77777777" w:rsidR="00583392" w:rsidRDefault="00583392" w:rsidP="00583392">
      <w:pPr>
        <w:ind w:left="426"/>
        <w:jc w:val="both"/>
      </w:pPr>
    </w:p>
    <w:p w14:paraId="708E7D8F" w14:textId="77777777" w:rsidR="00583392" w:rsidRDefault="00583392" w:rsidP="00583392">
      <w:pPr>
        <w:ind w:left="426"/>
        <w:jc w:val="both"/>
      </w:pPr>
    </w:p>
    <w:p w14:paraId="2573D535" w14:textId="77777777" w:rsidR="00583392" w:rsidRDefault="00583392" w:rsidP="00583392">
      <w:pPr>
        <w:ind w:left="426"/>
        <w:jc w:val="both"/>
      </w:pPr>
    </w:p>
    <w:p w14:paraId="67C70846" w14:textId="77777777" w:rsidR="00583392" w:rsidRDefault="00583392" w:rsidP="00583392">
      <w:pPr>
        <w:ind w:left="426"/>
        <w:jc w:val="both"/>
      </w:pPr>
    </w:p>
    <w:p w14:paraId="59956435" w14:textId="77777777" w:rsidR="00583392" w:rsidRDefault="00583392" w:rsidP="00583392">
      <w:pPr>
        <w:ind w:left="426"/>
        <w:jc w:val="both"/>
      </w:pPr>
    </w:p>
    <w:p w14:paraId="3EC7E8DF" w14:textId="77777777" w:rsidR="00813D9E" w:rsidRDefault="00813D9E" w:rsidP="00813D9E">
      <w:pPr>
        <w:autoSpaceDE w:val="0"/>
        <w:autoSpaceDN w:val="0"/>
        <w:adjustRightInd w:val="0"/>
        <w:contextualSpacing/>
        <w:jc w:val="both"/>
        <w:rPr>
          <w:lang w:eastAsia="id-ID"/>
        </w:rPr>
      </w:pPr>
    </w:p>
    <w:p w14:paraId="515FE3BB" w14:textId="77777777" w:rsidR="00813D9E" w:rsidRDefault="00813D9E" w:rsidP="00813D9E">
      <w:pPr>
        <w:autoSpaceDE w:val="0"/>
        <w:autoSpaceDN w:val="0"/>
        <w:adjustRightInd w:val="0"/>
        <w:contextualSpacing/>
        <w:jc w:val="both"/>
        <w:rPr>
          <w:lang w:eastAsia="id-ID"/>
        </w:rPr>
      </w:pPr>
    </w:p>
    <w:p w14:paraId="53322BFB" w14:textId="163D868F" w:rsidR="00583392" w:rsidRDefault="00583392" w:rsidP="00813D9E">
      <w:pPr>
        <w:autoSpaceDE w:val="0"/>
        <w:autoSpaceDN w:val="0"/>
        <w:adjustRightInd w:val="0"/>
        <w:ind w:firstLine="426"/>
        <w:contextualSpacing/>
        <w:jc w:val="both"/>
        <w:rPr>
          <w:lang w:eastAsia="id-ID"/>
        </w:rPr>
      </w:pPr>
      <w:r>
        <w:rPr>
          <w:lang w:eastAsia="id-ID"/>
        </w:rPr>
        <w:t>Berdasarkan hasil perhitungan yang dilakukan diperoleh a sebesar 18.549 dan b sebesar 0.275 bentuk persamaan regresi linier sederhana, sebagai berikut:</w:t>
      </w:r>
    </w:p>
    <w:p w14:paraId="46CE1725" w14:textId="77777777" w:rsidR="00583392" w:rsidRPr="00702283" w:rsidRDefault="00583392" w:rsidP="002F7174">
      <w:pPr>
        <w:autoSpaceDE w:val="0"/>
        <w:autoSpaceDN w:val="0"/>
        <w:adjustRightInd w:val="0"/>
        <w:contextualSpacing/>
        <w:jc w:val="center"/>
        <w:rPr>
          <w:b/>
          <w:lang w:eastAsia="id-ID"/>
        </w:rPr>
      </w:pPr>
      <w:r w:rsidRPr="00702283">
        <w:rPr>
          <w:b/>
          <w:lang w:eastAsia="id-ID"/>
        </w:rPr>
        <w:t>Y = 18.549 - 0.275 X</w:t>
      </w:r>
    </w:p>
    <w:p w14:paraId="6B5AD3E9" w14:textId="77777777" w:rsidR="00583392" w:rsidRPr="00702283" w:rsidRDefault="00583392" w:rsidP="002F7174">
      <w:pPr>
        <w:autoSpaceDE w:val="0"/>
        <w:autoSpaceDN w:val="0"/>
        <w:adjustRightInd w:val="0"/>
        <w:contextualSpacing/>
        <w:jc w:val="center"/>
        <w:rPr>
          <w:b/>
          <w:lang w:eastAsia="id-ID"/>
        </w:rPr>
      </w:pPr>
      <w:r w:rsidRPr="00702283">
        <w:rPr>
          <w:b/>
          <w:lang w:eastAsia="id-ID"/>
        </w:rPr>
        <w:t>atau</w:t>
      </w:r>
    </w:p>
    <w:p w14:paraId="168079F3" w14:textId="77777777" w:rsidR="00583392" w:rsidRDefault="00583392" w:rsidP="002F7174">
      <w:pPr>
        <w:autoSpaceDE w:val="0"/>
        <w:autoSpaceDN w:val="0"/>
        <w:adjustRightInd w:val="0"/>
        <w:contextualSpacing/>
        <w:jc w:val="center"/>
        <w:rPr>
          <w:b/>
          <w:lang w:eastAsia="id-ID"/>
        </w:rPr>
      </w:pPr>
      <w:r w:rsidRPr="00702283">
        <w:rPr>
          <w:b/>
          <w:i/>
          <w:lang w:eastAsia="id-ID"/>
        </w:rPr>
        <w:t>Turnover Intention</w:t>
      </w:r>
      <w:r w:rsidRPr="00702283">
        <w:rPr>
          <w:b/>
          <w:lang w:eastAsia="id-ID"/>
        </w:rPr>
        <w:t xml:space="preserve"> = 18.549 – 0.275 Kepuasan Gaji</w:t>
      </w:r>
    </w:p>
    <w:p w14:paraId="59D30CC2" w14:textId="77777777" w:rsidR="00583392" w:rsidRDefault="00583392" w:rsidP="00813D9E">
      <w:pPr>
        <w:numPr>
          <w:ilvl w:val="0"/>
          <w:numId w:val="63"/>
        </w:numPr>
        <w:autoSpaceDE w:val="0"/>
        <w:autoSpaceDN w:val="0"/>
        <w:adjustRightInd w:val="0"/>
        <w:ind w:left="426" w:hanging="426"/>
        <w:contextualSpacing/>
        <w:jc w:val="both"/>
        <w:rPr>
          <w:lang w:eastAsia="id-ID"/>
        </w:rPr>
      </w:pPr>
      <w:r>
        <w:rPr>
          <w:lang w:eastAsia="id-ID"/>
        </w:rPr>
        <w:t xml:space="preserve">Nilai konstanta sebesar 18.549, hal ini dapat diartikan jika koefisien Kepuasan Gaji bernilai 0, maka </w:t>
      </w:r>
      <w:r w:rsidRPr="00702283">
        <w:rPr>
          <w:i/>
          <w:lang w:eastAsia="id-ID"/>
        </w:rPr>
        <w:t>Turnover Intention</w:t>
      </w:r>
      <w:r>
        <w:rPr>
          <w:lang w:eastAsia="id-ID"/>
        </w:rPr>
        <w:t xml:space="preserve"> bernilai + yaitu 18.549.</w:t>
      </w:r>
    </w:p>
    <w:p w14:paraId="109D5222" w14:textId="67EFCC2D" w:rsidR="00583392" w:rsidRDefault="00583392" w:rsidP="002F7174">
      <w:pPr>
        <w:numPr>
          <w:ilvl w:val="0"/>
          <w:numId w:val="63"/>
        </w:numPr>
        <w:autoSpaceDE w:val="0"/>
        <w:autoSpaceDN w:val="0"/>
        <w:adjustRightInd w:val="0"/>
        <w:ind w:left="567" w:hanging="567"/>
        <w:contextualSpacing/>
        <w:jc w:val="both"/>
        <w:rPr>
          <w:lang w:eastAsia="id-ID"/>
        </w:rPr>
      </w:pPr>
      <w:r>
        <w:rPr>
          <w:lang w:eastAsia="id-ID"/>
        </w:rPr>
        <w:t>Nilai koefisien variabel kepuasan gaji bernilai – yaitu 0.275, hal ini dapat diartikan setiap peningkatan kepuasan gaji sebesar 1, maka turnover intention karyawan akan berkurang sebesar 0.275.</w:t>
      </w:r>
    </w:p>
    <w:p w14:paraId="7E64AC27" w14:textId="77777777" w:rsidR="00583392" w:rsidRDefault="00583392" w:rsidP="00813D9E">
      <w:pPr>
        <w:numPr>
          <w:ilvl w:val="0"/>
          <w:numId w:val="63"/>
        </w:numPr>
        <w:autoSpaceDE w:val="0"/>
        <w:autoSpaceDN w:val="0"/>
        <w:adjustRightInd w:val="0"/>
        <w:ind w:left="567" w:hanging="567"/>
        <w:contextualSpacing/>
        <w:jc w:val="both"/>
        <w:rPr>
          <w:lang w:eastAsia="id-ID"/>
        </w:rPr>
      </w:pPr>
      <w:r>
        <w:rPr>
          <w:lang w:eastAsia="id-ID"/>
        </w:rPr>
        <w:t xml:space="preserve">Nilai probabilitas hasil sebesar 0,000 dimana nilai α = 0,05, dengan demikian ρ = 0,000 &lt; α = 0,05. Oleh karena probabilitas di bawah alpha maka variabel Kepuasan Gaji memiliki pengaruh negatif dan signifikan terhadap </w:t>
      </w:r>
      <w:r w:rsidRPr="00702283">
        <w:rPr>
          <w:i/>
          <w:lang w:eastAsia="id-ID"/>
        </w:rPr>
        <w:t>Turnover Intention</w:t>
      </w:r>
      <w:r>
        <w:rPr>
          <w:lang w:eastAsia="id-ID"/>
        </w:rPr>
        <w:t>.</w:t>
      </w:r>
    </w:p>
    <w:p w14:paraId="772D5125" w14:textId="77777777" w:rsidR="00583392" w:rsidRDefault="00583392" w:rsidP="00813D9E">
      <w:pPr>
        <w:pStyle w:val="ListParagraph"/>
        <w:numPr>
          <w:ilvl w:val="0"/>
          <w:numId w:val="61"/>
        </w:numPr>
        <w:autoSpaceDE w:val="0"/>
        <w:autoSpaceDN w:val="0"/>
        <w:adjustRightInd w:val="0"/>
        <w:ind w:left="567" w:hanging="567"/>
        <w:jc w:val="both"/>
        <w:rPr>
          <w:lang w:eastAsia="id-ID"/>
        </w:rPr>
      </w:pPr>
      <w:r>
        <w:rPr>
          <w:lang w:eastAsia="id-ID"/>
        </w:rPr>
        <w:t>Uji t</w:t>
      </w:r>
    </w:p>
    <w:p w14:paraId="208EF7BF" w14:textId="77777777" w:rsidR="00583392" w:rsidRDefault="00583392" w:rsidP="00813D9E">
      <w:pPr>
        <w:autoSpaceDE w:val="0"/>
        <w:autoSpaceDN w:val="0"/>
        <w:adjustRightInd w:val="0"/>
        <w:ind w:firstLine="567"/>
        <w:contextualSpacing/>
        <w:jc w:val="both"/>
        <w:rPr>
          <w:lang w:eastAsia="id-ID"/>
        </w:rPr>
      </w:pPr>
      <w:r>
        <w:rPr>
          <w:lang w:eastAsia="id-ID"/>
        </w:rPr>
        <w:lastRenderedPageBreak/>
        <w:t xml:space="preserve">Uji t berfungsi untuk mengetahui apakah variabel independen secara individual mempengaruhi variabel dependen. Uji t digunakan untuk menguji signifikansi kosntanta dari setiap variabel independen, apakah kepuasan gaji benar-benar berpengaruh secara parsial (terpisah) terhadap variabel dependennya yaitu </w:t>
      </w:r>
      <w:r w:rsidRPr="004B4D55">
        <w:rPr>
          <w:i/>
          <w:lang w:eastAsia="id-ID"/>
        </w:rPr>
        <w:t>turnover intention</w:t>
      </w:r>
      <w:r>
        <w:rPr>
          <w:lang w:eastAsia="id-ID"/>
        </w:rPr>
        <w:t>. Kriteria pengujian dengan tingkat signifikansi a = 0,05 dan 2 sisi, ditentukan langkah-langkah pengujian hipotesis adalah sebagai berikut:</w:t>
      </w:r>
    </w:p>
    <w:p w14:paraId="27C3253E" w14:textId="77777777" w:rsidR="00583392" w:rsidRDefault="00583392" w:rsidP="00813D9E">
      <w:pPr>
        <w:autoSpaceDE w:val="0"/>
        <w:autoSpaceDN w:val="0"/>
        <w:adjustRightInd w:val="0"/>
        <w:ind w:firstLine="567"/>
        <w:contextualSpacing/>
        <w:jc w:val="both"/>
        <w:rPr>
          <w:lang w:eastAsia="id-ID"/>
        </w:rPr>
      </w:pPr>
      <w:r>
        <w:rPr>
          <w:lang w:eastAsia="id-ID"/>
        </w:rPr>
        <w:t xml:space="preserve">Hipotesis: diduga ada pengaruh antara kepuasan gaji terhadap </w:t>
      </w:r>
      <w:r w:rsidRPr="004B4D55">
        <w:rPr>
          <w:i/>
          <w:lang w:eastAsia="id-ID"/>
        </w:rPr>
        <w:t>turnover intention</w:t>
      </w:r>
      <w:r>
        <w:rPr>
          <w:lang w:eastAsia="id-ID"/>
        </w:rPr>
        <w:t xml:space="preserve"> karyawan Medical Representative di PT. BAHAGIA BERSAMA PRATAMA.</w:t>
      </w:r>
    </w:p>
    <w:p w14:paraId="0478809C" w14:textId="77777777" w:rsidR="00583392" w:rsidRDefault="00583392" w:rsidP="00813D9E">
      <w:pPr>
        <w:numPr>
          <w:ilvl w:val="0"/>
          <w:numId w:val="64"/>
        </w:numPr>
        <w:autoSpaceDE w:val="0"/>
        <w:autoSpaceDN w:val="0"/>
        <w:adjustRightInd w:val="0"/>
        <w:ind w:left="567" w:hanging="567"/>
        <w:contextualSpacing/>
        <w:jc w:val="both"/>
        <w:rPr>
          <w:lang w:eastAsia="id-ID"/>
        </w:rPr>
      </w:pPr>
      <w:r>
        <w:rPr>
          <w:lang w:eastAsia="id-ID"/>
        </w:rPr>
        <w:t>Menentukan H</w:t>
      </w:r>
      <w:r w:rsidRPr="008E7BEA">
        <w:rPr>
          <w:vertAlign w:val="subscript"/>
          <w:lang w:eastAsia="id-ID"/>
        </w:rPr>
        <w:t>0</w:t>
      </w:r>
      <w:r>
        <w:rPr>
          <w:lang w:eastAsia="id-ID"/>
        </w:rPr>
        <w:t xml:space="preserve"> dan Ha (bentuk uji)</w:t>
      </w:r>
    </w:p>
    <w:p w14:paraId="1DEAA648" w14:textId="77777777" w:rsidR="00583392" w:rsidRDefault="00583392" w:rsidP="00813D9E">
      <w:pPr>
        <w:autoSpaceDE w:val="0"/>
        <w:autoSpaceDN w:val="0"/>
        <w:adjustRightInd w:val="0"/>
        <w:ind w:left="567" w:hanging="567"/>
        <w:contextualSpacing/>
        <w:jc w:val="both"/>
        <w:rPr>
          <w:lang w:eastAsia="id-ID"/>
        </w:rPr>
      </w:pPr>
      <w:proofErr w:type="gramStart"/>
      <w:r>
        <w:rPr>
          <w:lang w:eastAsia="id-ID"/>
        </w:rPr>
        <w:t>Ho :</w:t>
      </w:r>
      <w:proofErr w:type="gramEnd"/>
      <w:r>
        <w:rPr>
          <w:lang w:eastAsia="id-ID"/>
        </w:rPr>
        <w:t xml:space="preserve"> Kepuasan Gaji tidak berpengaruh terhadap </w:t>
      </w:r>
      <w:r w:rsidRPr="000E69E9">
        <w:rPr>
          <w:i/>
          <w:lang w:eastAsia="id-ID"/>
        </w:rPr>
        <w:t>Turnover Intention</w:t>
      </w:r>
    </w:p>
    <w:p w14:paraId="4DF9E82E" w14:textId="77777777" w:rsidR="00583392" w:rsidRDefault="00583392" w:rsidP="00813D9E">
      <w:pPr>
        <w:autoSpaceDE w:val="0"/>
        <w:autoSpaceDN w:val="0"/>
        <w:adjustRightInd w:val="0"/>
        <w:ind w:left="567" w:hanging="567"/>
        <w:contextualSpacing/>
        <w:jc w:val="both"/>
        <w:rPr>
          <w:i/>
          <w:lang w:eastAsia="id-ID"/>
        </w:rPr>
      </w:pPr>
      <w:proofErr w:type="gramStart"/>
      <w:r>
        <w:rPr>
          <w:lang w:eastAsia="id-ID"/>
        </w:rPr>
        <w:t>Ha :</w:t>
      </w:r>
      <w:proofErr w:type="gramEnd"/>
      <w:r>
        <w:rPr>
          <w:lang w:eastAsia="id-ID"/>
        </w:rPr>
        <w:t xml:space="preserve"> Kepuasan Gaji berpengaruh terhadap </w:t>
      </w:r>
      <w:r w:rsidRPr="000E69E9">
        <w:rPr>
          <w:i/>
          <w:lang w:eastAsia="id-ID"/>
        </w:rPr>
        <w:t>Turnover Intention</w:t>
      </w:r>
    </w:p>
    <w:p w14:paraId="074D0641" w14:textId="77777777" w:rsidR="00583392" w:rsidRDefault="00583392" w:rsidP="00813D9E">
      <w:pPr>
        <w:numPr>
          <w:ilvl w:val="0"/>
          <w:numId w:val="64"/>
        </w:numPr>
        <w:autoSpaceDE w:val="0"/>
        <w:autoSpaceDN w:val="0"/>
        <w:adjustRightInd w:val="0"/>
        <w:ind w:left="567" w:hanging="567"/>
        <w:contextualSpacing/>
        <w:jc w:val="both"/>
        <w:rPr>
          <w:lang w:eastAsia="id-ID"/>
        </w:rPr>
      </w:pPr>
      <w:r>
        <w:rPr>
          <w:lang w:eastAsia="id-ID"/>
        </w:rPr>
        <w:t>Menentukan t hitung</w:t>
      </w:r>
    </w:p>
    <w:p w14:paraId="30F5A16A" w14:textId="77777777" w:rsidR="00583392" w:rsidRDefault="00583392" w:rsidP="00813D9E">
      <w:pPr>
        <w:autoSpaceDE w:val="0"/>
        <w:autoSpaceDN w:val="0"/>
        <w:adjustRightInd w:val="0"/>
        <w:ind w:left="567" w:hanging="567"/>
        <w:contextualSpacing/>
        <w:jc w:val="both"/>
        <w:rPr>
          <w:lang w:eastAsia="id-ID"/>
        </w:rPr>
      </w:pPr>
      <w:r>
        <w:rPr>
          <w:lang w:eastAsia="id-ID"/>
        </w:rPr>
        <w:t>Dari output diperoleh t hitung sebesar -7,097.</w:t>
      </w:r>
    </w:p>
    <w:p w14:paraId="5A3E2304" w14:textId="77777777" w:rsidR="00583392" w:rsidRDefault="00583392" w:rsidP="00813D9E">
      <w:pPr>
        <w:numPr>
          <w:ilvl w:val="0"/>
          <w:numId w:val="64"/>
        </w:numPr>
        <w:autoSpaceDE w:val="0"/>
        <w:autoSpaceDN w:val="0"/>
        <w:adjustRightInd w:val="0"/>
        <w:ind w:left="567" w:hanging="567"/>
        <w:contextualSpacing/>
        <w:jc w:val="both"/>
        <w:rPr>
          <w:lang w:eastAsia="id-ID"/>
        </w:rPr>
      </w:pPr>
      <w:r>
        <w:rPr>
          <w:lang w:eastAsia="id-ID"/>
        </w:rPr>
        <w:t>Menentukan t tabel</w:t>
      </w:r>
    </w:p>
    <w:p w14:paraId="1CD2438C" w14:textId="77777777" w:rsidR="00583392" w:rsidRDefault="00583392" w:rsidP="00813D9E">
      <w:pPr>
        <w:autoSpaceDE w:val="0"/>
        <w:autoSpaceDN w:val="0"/>
        <w:adjustRightInd w:val="0"/>
        <w:ind w:left="567" w:hanging="567"/>
        <w:contextualSpacing/>
        <w:jc w:val="both"/>
        <w:rPr>
          <w:lang w:eastAsia="id-ID"/>
        </w:rPr>
      </w:pPr>
      <w:r>
        <w:rPr>
          <w:lang w:eastAsia="id-ID"/>
        </w:rPr>
        <w:t xml:space="preserve">Dari hasil output diatas diperoleh t hitung sebesar -7,097. Sementara t tabel diperoleh dari dk = n – 2 = 89 – 2 = 87 dengan signifikansi 0,05/2 = 0,025 adalah sebesar 1,988. </w:t>
      </w:r>
    </w:p>
    <w:p w14:paraId="49760556" w14:textId="77777777" w:rsidR="00583392" w:rsidRPr="005A0E48" w:rsidRDefault="00583392" w:rsidP="00813D9E">
      <w:pPr>
        <w:numPr>
          <w:ilvl w:val="0"/>
          <w:numId w:val="64"/>
        </w:numPr>
        <w:autoSpaceDE w:val="0"/>
        <w:autoSpaceDN w:val="0"/>
        <w:adjustRightInd w:val="0"/>
        <w:ind w:left="567" w:hanging="567"/>
        <w:contextualSpacing/>
        <w:jc w:val="both"/>
        <w:rPr>
          <w:lang w:eastAsia="id-ID"/>
        </w:rPr>
      </w:pPr>
      <w:r w:rsidRPr="002A6975">
        <w:rPr>
          <w:lang w:eastAsia="id-ID"/>
        </w:rPr>
        <w:t>Membandingkan nilai statistik uji dengan daerah kritis.</w:t>
      </w:r>
    </w:p>
    <w:p w14:paraId="71126A5E" w14:textId="77777777" w:rsidR="002F7174" w:rsidRDefault="002F7174" w:rsidP="00813D9E">
      <w:pPr>
        <w:autoSpaceDE w:val="0"/>
        <w:autoSpaceDN w:val="0"/>
        <w:adjustRightInd w:val="0"/>
        <w:ind w:left="567" w:hanging="567"/>
        <w:contextualSpacing/>
        <w:rPr>
          <w:b/>
          <w:lang w:eastAsia="id-ID"/>
        </w:rPr>
      </w:pPr>
      <w:r>
        <w:rPr>
          <w:b/>
          <w:lang w:eastAsia="id-ID"/>
        </w:rPr>
        <w:t>Gambar</w:t>
      </w:r>
      <w:r w:rsidR="00CA1D86">
        <w:rPr>
          <w:b/>
          <w:lang w:eastAsia="id-ID"/>
        </w:rPr>
        <w:t xml:space="preserve"> 3 </w:t>
      </w:r>
    </w:p>
    <w:p w14:paraId="4E993B66" w14:textId="477F1340" w:rsidR="00583392" w:rsidRPr="002F7174" w:rsidRDefault="00583392" w:rsidP="00813D9E">
      <w:pPr>
        <w:autoSpaceDE w:val="0"/>
        <w:autoSpaceDN w:val="0"/>
        <w:adjustRightInd w:val="0"/>
        <w:ind w:left="567" w:hanging="567"/>
        <w:contextualSpacing/>
        <w:rPr>
          <w:b/>
          <w:i/>
          <w:iCs/>
          <w:lang w:eastAsia="id-ID"/>
        </w:rPr>
      </w:pPr>
      <w:r w:rsidRPr="002F7174">
        <w:rPr>
          <w:bCs/>
          <w:i/>
          <w:iCs/>
          <w:lang w:eastAsia="id-ID"/>
        </w:rPr>
        <w:t>Kurva Penerimaan dan Penolakan Hipotesis</w:t>
      </w:r>
    </w:p>
    <w:p w14:paraId="67888647" w14:textId="77777777" w:rsidR="00583392" w:rsidRDefault="00583392" w:rsidP="00813D9E">
      <w:pPr>
        <w:autoSpaceDE w:val="0"/>
        <w:autoSpaceDN w:val="0"/>
        <w:adjustRightInd w:val="0"/>
        <w:ind w:left="567" w:hanging="567"/>
        <w:contextualSpacing/>
        <w:jc w:val="center"/>
        <w:rPr>
          <w:b/>
          <w:lang w:eastAsia="id-ID"/>
        </w:rPr>
      </w:pPr>
    </w:p>
    <w:p w14:paraId="7B9443E8" w14:textId="77777777" w:rsidR="00583392" w:rsidRPr="009339C3" w:rsidRDefault="00583392" w:rsidP="00583392">
      <w:pPr>
        <w:autoSpaceDE w:val="0"/>
        <w:autoSpaceDN w:val="0"/>
        <w:adjustRightInd w:val="0"/>
        <w:contextualSpacing/>
        <w:jc w:val="center"/>
        <w:rPr>
          <w:b/>
          <w:lang w:eastAsia="id-ID"/>
        </w:rPr>
      </w:pPr>
      <w:r>
        <w:rPr>
          <w:b/>
          <w:noProof/>
        </w:rPr>
        <mc:AlternateContent>
          <mc:Choice Requires="wpg">
            <w:drawing>
              <wp:anchor distT="0" distB="0" distL="114300" distR="114300" simplePos="0" relativeHeight="251664384" behindDoc="0" locked="0" layoutInCell="1" allowOverlap="1" wp14:anchorId="561E0801" wp14:editId="5925F9CF">
                <wp:simplePos x="0" y="0"/>
                <wp:positionH relativeFrom="column">
                  <wp:posOffset>498764</wp:posOffset>
                </wp:positionH>
                <wp:positionV relativeFrom="paragraph">
                  <wp:posOffset>95539</wp:posOffset>
                </wp:positionV>
                <wp:extent cx="4544291" cy="1884045"/>
                <wp:effectExtent l="0" t="0" r="27940" b="4000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4291" cy="1884045"/>
                          <a:chOff x="1548" y="4358"/>
                          <a:chExt cx="9720" cy="2967"/>
                        </a:xfrm>
                      </wpg:grpSpPr>
                      <wpg:grpSp>
                        <wpg:cNvPr id="36" name="Group 31"/>
                        <wpg:cNvGrpSpPr>
                          <a:grpSpLocks/>
                        </wpg:cNvGrpSpPr>
                        <wpg:grpSpPr bwMode="auto">
                          <a:xfrm>
                            <a:off x="1728" y="4737"/>
                            <a:ext cx="3714" cy="2558"/>
                            <a:chOff x="1728" y="4737"/>
                            <a:chExt cx="3714" cy="2558"/>
                          </a:xfrm>
                        </wpg:grpSpPr>
                        <wpg:grpSp>
                          <wpg:cNvPr id="37" name="Group 32"/>
                          <wpg:cNvGrpSpPr>
                            <a:grpSpLocks/>
                          </wpg:cNvGrpSpPr>
                          <wpg:grpSpPr bwMode="auto">
                            <a:xfrm>
                              <a:off x="1728" y="4737"/>
                              <a:ext cx="3714" cy="2558"/>
                              <a:chOff x="1728" y="3316"/>
                              <a:chExt cx="3714" cy="2558"/>
                            </a:xfrm>
                          </wpg:grpSpPr>
                          <wps:wsp>
                            <wps:cNvPr id="38" name="Line 33"/>
                            <wps:cNvCnPr>
                              <a:cxnSpLocks noChangeShapeType="1"/>
                            </wps:cNvCnPr>
                            <wps:spPr bwMode="auto">
                              <a:xfrm>
                                <a:off x="5442" y="3316"/>
                                <a:ext cx="0" cy="2558"/>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9" name="Line 34"/>
                            <wps:cNvCnPr>
                              <a:cxnSpLocks noChangeShapeType="1"/>
                            </wps:cNvCnPr>
                            <wps:spPr bwMode="auto">
                              <a:xfrm flipV="1">
                                <a:off x="4253" y="3889"/>
                                <a:ext cx="1189" cy="47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Line 35"/>
                            <wps:cNvCnPr>
                              <a:cxnSpLocks noChangeShapeType="1"/>
                            </wps:cNvCnPr>
                            <wps:spPr bwMode="auto">
                              <a:xfrm flipV="1">
                                <a:off x="1728" y="4365"/>
                                <a:ext cx="3714" cy="150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1" name="Line 36"/>
                            <wps:cNvCnPr>
                              <a:cxnSpLocks noChangeShapeType="1"/>
                            </wps:cNvCnPr>
                            <wps:spPr bwMode="auto">
                              <a:xfrm flipV="1">
                                <a:off x="3416" y="4852"/>
                                <a:ext cx="2026" cy="99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2" name="Line 37"/>
                            <wps:cNvCnPr>
                              <a:cxnSpLocks noChangeShapeType="1"/>
                            </wps:cNvCnPr>
                            <wps:spPr bwMode="auto">
                              <a:xfrm flipV="1">
                                <a:off x="4353" y="5291"/>
                                <a:ext cx="1089" cy="514"/>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43" name="AutoShape 38"/>
                          <wps:cNvCnPr>
                            <a:cxnSpLocks noChangeShapeType="1"/>
                          </wps:cNvCnPr>
                          <wps:spPr bwMode="auto">
                            <a:xfrm flipH="1" flipV="1">
                              <a:off x="3416" y="5799"/>
                              <a:ext cx="821" cy="8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39"/>
                          <wps:cNvCnPr>
                            <a:cxnSpLocks noChangeShapeType="1"/>
                          </wps:cNvCnPr>
                          <wps:spPr bwMode="auto">
                            <a:xfrm flipH="1" flipV="1">
                              <a:off x="2489" y="6329"/>
                              <a:ext cx="821" cy="8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5" name="Line 40"/>
                        <wps:cNvCnPr>
                          <a:cxnSpLocks noChangeShapeType="1"/>
                        </wps:cNvCnPr>
                        <wps:spPr bwMode="auto">
                          <a:xfrm>
                            <a:off x="1548" y="7295"/>
                            <a:ext cx="972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46" name="Freeform 41"/>
                        <wps:cNvSpPr>
                          <a:spLocks/>
                        </wps:cNvSpPr>
                        <wps:spPr bwMode="auto">
                          <a:xfrm>
                            <a:off x="1728" y="4358"/>
                            <a:ext cx="9360" cy="2221"/>
                          </a:xfrm>
                          <a:custGeom>
                            <a:avLst/>
                            <a:gdLst>
                              <a:gd name="T0" fmla="*/ 0 w 9360"/>
                              <a:gd name="T1" fmla="*/ 3602 h 3716"/>
                              <a:gd name="T2" fmla="*/ 1977 w 9360"/>
                              <a:gd name="T3" fmla="*/ 3116 h 3716"/>
                              <a:gd name="T4" fmla="*/ 4677 w 9360"/>
                              <a:gd name="T5" fmla="*/ 2 h 3716"/>
                              <a:gd name="T6" fmla="*/ 7392 w 9360"/>
                              <a:gd name="T7" fmla="*/ 3101 h 3716"/>
                              <a:gd name="T8" fmla="*/ 9360 w 9360"/>
                              <a:gd name="T9" fmla="*/ 3602 h 3716"/>
                            </a:gdLst>
                            <a:ahLst/>
                            <a:cxnLst>
                              <a:cxn ang="0">
                                <a:pos x="T0" y="T1"/>
                              </a:cxn>
                              <a:cxn ang="0">
                                <a:pos x="T2" y="T3"/>
                              </a:cxn>
                              <a:cxn ang="0">
                                <a:pos x="T4" y="T5"/>
                              </a:cxn>
                              <a:cxn ang="0">
                                <a:pos x="T6" y="T7"/>
                              </a:cxn>
                              <a:cxn ang="0">
                                <a:pos x="T8" y="T9"/>
                              </a:cxn>
                            </a:cxnLst>
                            <a:rect l="0" t="0" r="r" b="b"/>
                            <a:pathLst>
                              <a:path w="9360" h="3716">
                                <a:moveTo>
                                  <a:pt x="0" y="3602"/>
                                </a:moveTo>
                                <a:cubicBezTo>
                                  <a:pt x="0" y="3602"/>
                                  <a:pt x="1198" y="3716"/>
                                  <a:pt x="1977" y="3116"/>
                                </a:cubicBezTo>
                                <a:cubicBezTo>
                                  <a:pt x="2756" y="2516"/>
                                  <a:pt x="3775" y="4"/>
                                  <a:pt x="4677" y="2"/>
                                </a:cubicBezTo>
                                <a:cubicBezTo>
                                  <a:pt x="5579" y="0"/>
                                  <a:pt x="6612" y="2501"/>
                                  <a:pt x="7392" y="3101"/>
                                </a:cubicBezTo>
                                <a:cubicBezTo>
                                  <a:pt x="8172" y="3701"/>
                                  <a:pt x="8950" y="3498"/>
                                  <a:pt x="9360" y="3602"/>
                                </a:cubicBezTo>
                              </a:path>
                            </a:pathLst>
                          </a:custGeom>
                          <a:noFill/>
                          <a:ln w="222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7" name="Group 42"/>
                        <wpg:cNvGrpSpPr>
                          <a:grpSpLocks/>
                        </wpg:cNvGrpSpPr>
                        <wpg:grpSpPr bwMode="auto">
                          <a:xfrm>
                            <a:off x="7308" y="4767"/>
                            <a:ext cx="3425" cy="2558"/>
                            <a:chOff x="7308" y="4767"/>
                            <a:chExt cx="3425" cy="2558"/>
                          </a:xfrm>
                        </wpg:grpSpPr>
                        <wps:wsp>
                          <wps:cNvPr id="48" name="AutoShape 43"/>
                          <wps:cNvCnPr>
                            <a:cxnSpLocks noChangeShapeType="1"/>
                          </wps:cNvCnPr>
                          <wps:spPr bwMode="auto">
                            <a:xfrm flipV="1">
                              <a:off x="8568" y="5706"/>
                              <a:ext cx="720" cy="8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44"/>
                          <wps:cNvCnPr>
                            <a:cxnSpLocks noChangeShapeType="1"/>
                          </wps:cNvCnPr>
                          <wps:spPr bwMode="auto">
                            <a:xfrm flipV="1">
                              <a:off x="9468" y="6329"/>
                              <a:ext cx="1038" cy="8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45"/>
                          <wps:cNvCnPr>
                            <a:cxnSpLocks noChangeShapeType="1"/>
                          </wps:cNvCnPr>
                          <wps:spPr bwMode="auto">
                            <a:xfrm>
                              <a:off x="7308" y="4767"/>
                              <a:ext cx="0" cy="2558"/>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51" name="Line 46"/>
                          <wps:cNvCnPr>
                            <a:cxnSpLocks noChangeShapeType="1"/>
                          </wps:cNvCnPr>
                          <wps:spPr bwMode="auto">
                            <a:xfrm flipV="1">
                              <a:off x="7308" y="5495"/>
                              <a:ext cx="900" cy="36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47"/>
                          <wps:cNvCnPr>
                            <a:cxnSpLocks noChangeShapeType="1"/>
                          </wps:cNvCnPr>
                          <wps:spPr bwMode="auto">
                            <a:xfrm flipV="1">
                              <a:off x="7308" y="5855"/>
                              <a:ext cx="1260" cy="5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3" name="Line 48"/>
                          <wps:cNvCnPr>
                            <a:cxnSpLocks noChangeShapeType="1"/>
                          </wps:cNvCnPr>
                          <wps:spPr bwMode="auto">
                            <a:xfrm flipV="1">
                              <a:off x="7308" y="6190"/>
                              <a:ext cx="1800" cy="9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4" name="Line 49"/>
                          <wps:cNvCnPr>
                            <a:cxnSpLocks noChangeShapeType="1"/>
                          </wps:cNvCnPr>
                          <wps:spPr bwMode="auto">
                            <a:xfrm flipV="1">
                              <a:off x="8028" y="6342"/>
                              <a:ext cx="1440" cy="9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5" name="Line 50"/>
                          <wps:cNvCnPr>
                            <a:cxnSpLocks noChangeShapeType="1"/>
                          </wps:cNvCnPr>
                          <wps:spPr bwMode="auto">
                            <a:xfrm flipV="1">
                              <a:off x="9108" y="6458"/>
                              <a:ext cx="900" cy="7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6" name="Line 51"/>
                          <wps:cNvCnPr>
                            <a:cxnSpLocks noChangeShapeType="1"/>
                          </wps:cNvCnPr>
                          <wps:spPr bwMode="auto">
                            <a:xfrm flipV="1">
                              <a:off x="10013" y="6522"/>
                              <a:ext cx="720" cy="7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459294E" id="Group 35" o:spid="_x0000_s1026" style="position:absolute;margin-left:39.25pt;margin-top:7.5pt;width:357.8pt;height:148.35pt;z-index:251664384" coordorigin="1548,4358" coordsize="9720,2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">
                <v:group id="Group 31" o:spid="_x0000_s1027" style="position:absolute;left:1728;top:4737;width:3714;height:2558" coordorigin="1728,4737" coordsize="3714,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Group 32" o:spid="_x0000_s1028" style="position:absolute;left:1728;top:4737;width:3714;height:2558" coordorigin="1728,3316" coordsize="3714,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Line 33" o:spid="_x0000_s1029" style="position:absolute;visibility:visible;mso-wrap-style:square" from="5442,3316" to="5442,5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" strokeweight="1.75pt"/>
                    <v:line id="Line 34" o:spid="_x0000_s1030" style="position:absolute;flip:y;visibility:visible;mso-wrap-style:square" from="4253,3889" to="5442,4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" strokeweight="1.25pt"/>
                    <v:line id="Line 35" o:spid="_x0000_s1031" style="position:absolute;flip:y;visibility:visible;mso-wrap-style:square" from="1728,4365" to="5442,5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" strokeweight="1.25pt"/>
                    <v:line id="Line 36" o:spid="_x0000_s1032" style="position:absolute;flip:y;visibility:visible;mso-wrap-style:square" from="3416,4852" to="5442,5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" strokeweight="1.25pt"/>
                    <v:line id="Line 37" o:spid="_x0000_s1033" style="position:absolute;flip:y;visibility:visible;mso-wrap-style:square" from="4353,5291" to="5442,5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" strokeweight="1.25pt"/>
                  </v:group>
                  <v:shape id="AutoShape 38" o:spid="_x0000_s1034" type="#_x0000_t32" style="position:absolute;left:3416;top:5799;width:821;height:83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">
                    <v:stroke endarrow="block"/>
                  </v:shape>
                  <v:shape id="AutoShape 39" o:spid="_x0000_s1035" type="#_x0000_t32" style="position:absolute;left:2489;top:6329;width:821;height:83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">
                    <v:stroke endarrow="block"/>
                  </v:shape>
                </v:group>
                <v:line id="Line 40" o:spid="_x0000_s1036" style="position:absolute;visibility:visible;mso-wrap-style:square" from="1548,7295" to="11268,7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" strokeweight="1.75pt"/>
                <v:shape id="Freeform 41" o:spid="_x0000_s1037" style="position:absolute;left:1728;top:4358;width:9360;height:2221;visibility:visible;mso-wrap-style:square;v-text-anchor:top" coordsize="9360,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" path="m,3602v,,1198,114,1977,-486c2756,2516,3775,4,4677,2,5579,,6612,2501,7392,3101v780,600,1558,397,1968,501e" filled="f" strokeweight="1.75pt">
                  <v:path arrowok="t" o:connecttype="custom" o:connectlocs="0,2153;1977,1862;4677,1;7392,1853;9360,2153" o:connectangles="0,0,0,0,0"/>
                </v:shape>
                <v:group id="Group 42" o:spid="_x0000_s1038" style="position:absolute;left:7308;top:4767;width:3425;height:2558" coordorigin="7308,4767" coordsize="3425,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AutoShape 43" o:spid="_x0000_s1039" type="#_x0000_t32" style="position:absolute;left:8568;top:5706;width:720;height:8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zNAvgAAANsAAAAPAAAAZHJzL2Rvd25yZXYueG1sRE9Ni8Iw&#10;EL0v+B/CCN7WVHE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Fq/M0C+AAAA2wAAAA8AAAAAAAAA&#10;AAAAAAAABwIAAGRycy9kb3ducmV2LnhtbFBLBQYAAAAAAwADALcAAADyAgAAAAA=&#10;">
                    <v:stroke endarrow="block"/>
                  </v:shape>
                  <v:shape id="AutoShape 44" o:spid="_x0000_s1040" type="#_x0000_t32" style="position:absolute;left:9468;top:6329;width:1038;height:8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5bbwgAAANsAAAAPAAAAZHJzL2Rvd25yZXYueG1sRI9BawIx&#10;FITvgv8hPKE3zVqs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A185bbwgAAANsAAAAPAAAA&#10;AAAAAAAAAAAAAAcCAABkcnMvZG93bnJldi54bWxQSwUGAAAAAAMAAwC3AAAA9gIAAAAA&#10;">
                    <v:stroke endarrow="block"/>
                  </v:shape>
                  <v:line id="Line 45" o:spid="_x0000_s1041" style="position:absolute;visibility:visible;mso-wrap-style:square" from="7308,4767" to="7308,7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" strokeweight="1.75pt"/>
                  <v:line id="Line 46" o:spid="_x0000_s1042" style="position:absolute;flip:y;visibility:visible;mso-wrap-style:square" from="7308,5495" to="8208,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" strokeweight="1.25pt"/>
                  <v:line id="Line 47" o:spid="_x0000_s1043" style="position:absolute;flip:y;visibility:visible;mso-wrap-style:square" from="7308,5855" to="8568,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" strokeweight="1.25pt"/>
                  <v:line id="Line 48" o:spid="_x0000_s1044" style="position:absolute;flip:y;visibility:visible;mso-wrap-style:square" from="7308,6190" to="9108,7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" strokeweight="1.25pt"/>
                  <v:line id="Line 49" o:spid="_x0000_s1045" style="position:absolute;flip:y;visibility:visible;mso-wrap-style:square" from="8028,6342" to="9468,7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" strokeweight="1.25pt"/>
                  <v:line id="Line 50" o:spid="_x0000_s1046" style="position:absolute;flip:y;visibility:visible;mso-wrap-style:square" from="9108,6458" to="10008,7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" strokeweight="1.25pt"/>
                  <v:line id="Line 51" o:spid="_x0000_s1047" style="position:absolute;flip:y;visibility:visible;mso-wrap-style:square" from="10013,6522" to="10733,7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" strokeweight="1.25pt"/>
                </v:group>
              </v:group>
            </w:pict>
          </mc:Fallback>
        </mc:AlternateContent>
      </w:r>
    </w:p>
    <w:p w14:paraId="01FE0DA0" w14:textId="77777777" w:rsidR="00583392" w:rsidRDefault="00583392" w:rsidP="00583392">
      <w:pPr>
        <w:autoSpaceDE w:val="0"/>
        <w:autoSpaceDN w:val="0"/>
        <w:adjustRightInd w:val="0"/>
        <w:ind w:left="720"/>
        <w:contextualSpacing/>
        <w:jc w:val="both"/>
        <w:rPr>
          <w:lang w:eastAsia="id-ID"/>
        </w:rPr>
      </w:pPr>
    </w:p>
    <w:p w14:paraId="0A5D6DCC" w14:textId="77777777" w:rsidR="00583392" w:rsidRDefault="00583392" w:rsidP="00583392">
      <w:pPr>
        <w:tabs>
          <w:tab w:val="left" w:pos="6781"/>
        </w:tabs>
        <w:autoSpaceDE w:val="0"/>
        <w:autoSpaceDN w:val="0"/>
        <w:adjustRightInd w:val="0"/>
        <w:ind w:left="720"/>
        <w:contextualSpacing/>
        <w:jc w:val="both"/>
        <w:rPr>
          <w:lang w:eastAsia="id-ID"/>
        </w:rPr>
      </w:pPr>
      <w:r>
        <w:rPr>
          <w:lang w:eastAsia="id-ID"/>
        </w:rPr>
        <w:t>H</w:t>
      </w:r>
      <w:r w:rsidRPr="00E97818">
        <w:rPr>
          <w:vertAlign w:val="subscript"/>
          <w:lang w:eastAsia="id-ID"/>
        </w:rPr>
        <w:t>0</w:t>
      </w:r>
      <w:r>
        <w:rPr>
          <w:lang w:eastAsia="id-ID"/>
        </w:rPr>
        <w:t xml:space="preserve"> ditolak</w:t>
      </w:r>
      <w:r>
        <w:rPr>
          <w:lang w:eastAsia="id-ID"/>
        </w:rPr>
        <w:tab/>
        <w:t>H</w:t>
      </w:r>
      <w:r w:rsidRPr="00E97818">
        <w:rPr>
          <w:vertAlign w:val="subscript"/>
          <w:lang w:eastAsia="id-ID"/>
        </w:rPr>
        <w:t>0</w:t>
      </w:r>
      <w:r>
        <w:rPr>
          <w:lang w:eastAsia="id-ID"/>
        </w:rPr>
        <w:t xml:space="preserve"> ditolak</w:t>
      </w:r>
    </w:p>
    <w:p w14:paraId="3D49E734" w14:textId="77777777" w:rsidR="00583392" w:rsidRDefault="00583392" w:rsidP="00583392">
      <w:pPr>
        <w:autoSpaceDE w:val="0"/>
        <w:autoSpaceDN w:val="0"/>
        <w:adjustRightInd w:val="0"/>
        <w:ind w:left="720"/>
        <w:contextualSpacing/>
        <w:jc w:val="both"/>
        <w:rPr>
          <w:lang w:eastAsia="id-ID"/>
        </w:rPr>
      </w:pPr>
      <w:r>
        <w:rPr>
          <w:noProof/>
        </w:rPr>
        <mc:AlternateContent>
          <mc:Choice Requires="wps">
            <w:drawing>
              <wp:anchor distT="0" distB="0" distL="114300" distR="114300" simplePos="0" relativeHeight="251666432" behindDoc="0" locked="0" layoutInCell="1" allowOverlap="1" wp14:anchorId="20ED662C" wp14:editId="4E757602">
                <wp:simplePos x="0" y="0"/>
                <wp:positionH relativeFrom="column">
                  <wp:posOffset>4343400</wp:posOffset>
                </wp:positionH>
                <wp:positionV relativeFrom="paragraph">
                  <wp:posOffset>304800</wp:posOffset>
                </wp:positionV>
                <wp:extent cx="0" cy="632460"/>
                <wp:effectExtent l="15875" t="12065" r="12700" b="1270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24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C1DA0E" id="Straight Arrow Connector 34" o:spid="_x0000_s1026" type="#_x0000_t32" style="position:absolute;margin-left:342pt;margin-top:24pt;width:0;height:4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" strokeweight="1.5pt"/>
            </w:pict>
          </mc:Fallback>
        </mc:AlternateContent>
      </w:r>
      <w:r>
        <w:rPr>
          <w:noProof/>
        </w:rPr>
        <mc:AlternateContent>
          <mc:Choice Requires="wps">
            <w:drawing>
              <wp:anchor distT="0" distB="0" distL="114300" distR="114300" simplePos="0" relativeHeight="251665408" behindDoc="0" locked="0" layoutInCell="1" allowOverlap="1" wp14:anchorId="0B3D0445" wp14:editId="3ED980DE">
                <wp:simplePos x="0" y="0"/>
                <wp:positionH relativeFrom="column">
                  <wp:posOffset>457200</wp:posOffset>
                </wp:positionH>
                <wp:positionV relativeFrom="paragraph">
                  <wp:posOffset>304800</wp:posOffset>
                </wp:positionV>
                <wp:extent cx="0" cy="590550"/>
                <wp:effectExtent l="15875" t="12065" r="12700" b="1651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3B2775" id="Straight Arrow Connector 33" o:spid="_x0000_s1026" type="#_x0000_t32" style="position:absolute;margin-left:36pt;margin-top:24pt;width:0;height: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" strokeweight="1.5pt"/>
            </w:pict>
          </mc:Fallback>
        </mc:AlternateContent>
      </w:r>
    </w:p>
    <w:p w14:paraId="57379A49" w14:textId="77777777" w:rsidR="00583392" w:rsidRDefault="00583392" w:rsidP="00583392">
      <w:pPr>
        <w:autoSpaceDE w:val="0"/>
        <w:autoSpaceDN w:val="0"/>
        <w:adjustRightInd w:val="0"/>
        <w:ind w:left="720"/>
        <w:contextualSpacing/>
        <w:jc w:val="both"/>
        <w:rPr>
          <w:lang w:eastAsia="id-ID"/>
        </w:rPr>
      </w:pPr>
    </w:p>
    <w:p w14:paraId="0B26BC5D" w14:textId="77777777" w:rsidR="00583392" w:rsidRDefault="00583392" w:rsidP="00583392">
      <w:pPr>
        <w:autoSpaceDE w:val="0"/>
        <w:autoSpaceDN w:val="0"/>
        <w:adjustRightInd w:val="0"/>
        <w:contextualSpacing/>
        <w:jc w:val="both"/>
        <w:rPr>
          <w:lang w:eastAsia="id-ID"/>
        </w:rPr>
      </w:pPr>
    </w:p>
    <w:p w14:paraId="6814E717" w14:textId="77777777" w:rsidR="00583392" w:rsidRDefault="00583392" w:rsidP="00583392">
      <w:pPr>
        <w:autoSpaceDE w:val="0"/>
        <w:autoSpaceDN w:val="0"/>
        <w:adjustRightInd w:val="0"/>
        <w:ind w:firstLine="720"/>
        <w:contextualSpacing/>
        <w:jc w:val="both"/>
        <w:rPr>
          <w:lang w:eastAsia="id-ID"/>
        </w:rPr>
      </w:pPr>
    </w:p>
    <w:p w14:paraId="04F25D1D" w14:textId="77777777" w:rsidR="00583392" w:rsidRDefault="00583392" w:rsidP="00583392">
      <w:pPr>
        <w:autoSpaceDE w:val="0"/>
        <w:autoSpaceDN w:val="0"/>
        <w:adjustRightInd w:val="0"/>
        <w:ind w:firstLine="720"/>
        <w:contextualSpacing/>
        <w:jc w:val="both"/>
        <w:rPr>
          <w:lang w:eastAsia="id-ID"/>
        </w:rPr>
      </w:pPr>
    </w:p>
    <w:p w14:paraId="60EAC965" w14:textId="77777777" w:rsidR="00583392" w:rsidRDefault="00583392" w:rsidP="00583392">
      <w:pPr>
        <w:autoSpaceDE w:val="0"/>
        <w:autoSpaceDN w:val="0"/>
        <w:adjustRightInd w:val="0"/>
        <w:ind w:firstLine="720"/>
        <w:contextualSpacing/>
        <w:jc w:val="both"/>
        <w:rPr>
          <w:lang w:eastAsia="id-ID"/>
        </w:rPr>
      </w:pPr>
    </w:p>
    <w:p w14:paraId="2A3D19CF" w14:textId="77777777" w:rsidR="00583392" w:rsidRDefault="00583392" w:rsidP="00583392">
      <w:pPr>
        <w:autoSpaceDE w:val="0"/>
        <w:autoSpaceDN w:val="0"/>
        <w:adjustRightInd w:val="0"/>
        <w:ind w:firstLine="720"/>
        <w:contextualSpacing/>
        <w:jc w:val="both"/>
        <w:rPr>
          <w:lang w:eastAsia="id-ID"/>
        </w:rPr>
      </w:pPr>
    </w:p>
    <w:p w14:paraId="0513E62E" w14:textId="77777777" w:rsidR="00583392" w:rsidRDefault="00583392" w:rsidP="00583392">
      <w:pPr>
        <w:autoSpaceDE w:val="0"/>
        <w:autoSpaceDN w:val="0"/>
        <w:adjustRightInd w:val="0"/>
        <w:ind w:firstLine="720"/>
        <w:contextualSpacing/>
        <w:jc w:val="both"/>
        <w:rPr>
          <w:lang w:eastAsia="id-ID"/>
        </w:rPr>
      </w:pPr>
    </w:p>
    <w:p w14:paraId="67722D3A" w14:textId="77777777" w:rsidR="00583392" w:rsidRDefault="00583392" w:rsidP="00583392">
      <w:pPr>
        <w:autoSpaceDE w:val="0"/>
        <w:autoSpaceDN w:val="0"/>
        <w:adjustRightInd w:val="0"/>
        <w:ind w:firstLine="720"/>
        <w:contextualSpacing/>
        <w:jc w:val="both"/>
        <w:rPr>
          <w:lang w:eastAsia="id-ID"/>
        </w:rPr>
      </w:pPr>
    </w:p>
    <w:p w14:paraId="223E04F4" w14:textId="77777777" w:rsidR="00583392" w:rsidRDefault="00583392" w:rsidP="00813D9E">
      <w:pPr>
        <w:autoSpaceDE w:val="0"/>
        <w:autoSpaceDN w:val="0"/>
        <w:adjustRightInd w:val="0"/>
        <w:contextualSpacing/>
        <w:jc w:val="both"/>
        <w:rPr>
          <w:lang w:eastAsia="id-ID"/>
        </w:rPr>
      </w:pPr>
      <w:r>
        <w:rPr>
          <w:lang w:eastAsia="id-ID"/>
        </w:rPr>
        <w:t>t hitung = -7,097        t tabel = -1,988                     t tabel = 1,988 t hitung = 7,097</w:t>
      </w:r>
    </w:p>
    <w:p w14:paraId="4050DA49" w14:textId="77777777" w:rsidR="00583392" w:rsidRDefault="00583392" w:rsidP="00813D9E">
      <w:pPr>
        <w:autoSpaceDE w:val="0"/>
        <w:autoSpaceDN w:val="0"/>
        <w:adjustRightInd w:val="0"/>
        <w:ind w:firstLine="426"/>
        <w:contextualSpacing/>
        <w:jc w:val="both"/>
        <w:rPr>
          <w:lang w:eastAsia="id-ID"/>
        </w:rPr>
      </w:pPr>
      <w:r>
        <w:rPr>
          <w:lang w:eastAsia="id-ID"/>
        </w:rPr>
        <w:t>Karena t hitung &gt; t tabel (-7,097 &gt; -1,988) maka H</w:t>
      </w:r>
      <w:r w:rsidRPr="00C622CF">
        <w:rPr>
          <w:vertAlign w:val="subscript"/>
          <w:lang w:eastAsia="id-ID"/>
        </w:rPr>
        <w:t>0</w:t>
      </w:r>
      <w:r>
        <w:rPr>
          <w:lang w:eastAsia="id-ID"/>
        </w:rPr>
        <w:t xml:space="preserve"> ditolak dan Ha diterima. Probabilitas signifikan 0,000 &lt; 0,05 artinya ada pengaruh yang signifikan. Jadi dapat disimpulkan bahwa kepuasan gaji berpengaruh negatif dan signifikan terhadap </w:t>
      </w:r>
      <w:r w:rsidRPr="00C622CF">
        <w:rPr>
          <w:i/>
          <w:lang w:eastAsia="id-ID"/>
        </w:rPr>
        <w:t>turnover intention</w:t>
      </w:r>
      <w:r>
        <w:rPr>
          <w:lang w:eastAsia="id-ID"/>
        </w:rPr>
        <w:t xml:space="preserve"> karyawan Medical Representative PT. BAHAGIA BERSAMA PRATAMA.</w:t>
      </w:r>
    </w:p>
    <w:p w14:paraId="78D2ED98" w14:textId="77777777" w:rsidR="00583392" w:rsidRDefault="00583392" w:rsidP="00813D9E">
      <w:pPr>
        <w:pStyle w:val="ListParagraph"/>
        <w:numPr>
          <w:ilvl w:val="0"/>
          <w:numId w:val="61"/>
        </w:numPr>
        <w:autoSpaceDE w:val="0"/>
        <w:autoSpaceDN w:val="0"/>
        <w:adjustRightInd w:val="0"/>
        <w:ind w:left="426"/>
        <w:jc w:val="both"/>
        <w:rPr>
          <w:lang w:eastAsia="id-ID"/>
        </w:rPr>
      </w:pPr>
      <w:r>
        <w:rPr>
          <w:lang w:eastAsia="id-ID"/>
        </w:rPr>
        <w:t>Uji Koefisien Detenasi</w:t>
      </w:r>
    </w:p>
    <w:p w14:paraId="4EF1E092" w14:textId="77777777" w:rsidR="00583392" w:rsidRDefault="00583392" w:rsidP="00813D9E">
      <w:pPr>
        <w:autoSpaceDE w:val="0"/>
        <w:autoSpaceDN w:val="0"/>
        <w:adjustRightInd w:val="0"/>
        <w:ind w:firstLine="426"/>
        <w:jc w:val="both"/>
        <w:rPr>
          <w:lang w:eastAsia="id-ID"/>
        </w:rPr>
      </w:pPr>
      <w:r w:rsidRPr="00263487">
        <w:rPr>
          <w:lang w:eastAsia="id-ID"/>
        </w:rPr>
        <w:t>Nilai koefisien determinasi atau R2 diperoleh sebesar 0,367 yang artinya presentasi kontribusi pengaruh variabel Kepuasan Gaji terhadap Turnover Intention adalah sebesar 36,7% sedangkan sisanya 63,3% disebabkan oleh variabel lain yang tidak diteliti dalam penelitian ini.</w:t>
      </w:r>
    </w:p>
    <w:p w14:paraId="7A92B7AD" w14:textId="77777777" w:rsidR="00813D9E" w:rsidRDefault="00813D9E" w:rsidP="00813D9E">
      <w:pPr>
        <w:autoSpaceDE w:val="0"/>
        <w:autoSpaceDN w:val="0"/>
        <w:adjustRightInd w:val="0"/>
        <w:ind w:firstLine="426"/>
        <w:jc w:val="both"/>
        <w:rPr>
          <w:lang w:eastAsia="id-ID"/>
        </w:rPr>
      </w:pPr>
    </w:p>
    <w:p w14:paraId="3E5BDB15" w14:textId="126ADA92" w:rsidR="005B1352" w:rsidRPr="002F7174" w:rsidRDefault="002F7174" w:rsidP="002F7174">
      <w:pPr>
        <w:pStyle w:val="ListParagraph"/>
        <w:numPr>
          <w:ilvl w:val="0"/>
          <w:numId w:val="55"/>
        </w:numPr>
        <w:ind w:left="284"/>
        <w:jc w:val="both"/>
        <w:rPr>
          <w:b/>
          <w:color w:val="0E101A"/>
          <w:lang w:val="en-US"/>
        </w:rPr>
      </w:pPr>
      <w:r w:rsidRPr="002F7174">
        <w:rPr>
          <w:b/>
        </w:rPr>
        <w:t xml:space="preserve">   Kesimpulan</w:t>
      </w:r>
      <w:r w:rsidR="00AB18FF" w:rsidRPr="002F7174">
        <w:rPr>
          <w:b/>
        </w:rPr>
        <w:t xml:space="preserve"> </w:t>
      </w:r>
      <w:r w:rsidR="005B1352" w:rsidRPr="002F7174">
        <w:rPr>
          <w:b/>
        </w:rPr>
        <w:t xml:space="preserve"> </w:t>
      </w:r>
    </w:p>
    <w:p w14:paraId="64CEBABE" w14:textId="77777777" w:rsidR="00CA1D86" w:rsidRDefault="00CA1D86" w:rsidP="00813D9E">
      <w:pPr>
        <w:autoSpaceDE w:val="0"/>
        <w:autoSpaceDN w:val="0"/>
        <w:adjustRightInd w:val="0"/>
        <w:ind w:firstLine="426"/>
        <w:jc w:val="both"/>
        <w:rPr>
          <w:lang w:eastAsia="id-ID"/>
        </w:rPr>
      </w:pPr>
      <w:r w:rsidRPr="00F47B1E">
        <w:rPr>
          <w:lang w:eastAsia="id-ID"/>
        </w:rPr>
        <w:t>Berdasarkan hasil penelitian dan analisis data, kepuasan gaji karyawan Medical</w:t>
      </w:r>
      <w:r>
        <w:rPr>
          <w:lang w:eastAsia="id-ID"/>
        </w:rPr>
        <w:t xml:space="preserve"> </w:t>
      </w:r>
      <w:r w:rsidRPr="00F47B1E">
        <w:rPr>
          <w:lang w:eastAsia="id-ID"/>
        </w:rPr>
        <w:t xml:space="preserve">Representative pada PT.X termasuk dalam kategori baik. Hal ini menunjukkan karyawan Medical Representative pada </w:t>
      </w:r>
      <w:r>
        <w:rPr>
          <w:lang w:eastAsia="id-ID"/>
        </w:rPr>
        <w:t>PT. BAHAGIA BERSAMA PRATAMA</w:t>
      </w:r>
      <w:r w:rsidRPr="00F47B1E">
        <w:rPr>
          <w:lang w:eastAsia="id-ID"/>
        </w:rPr>
        <w:t xml:space="preserve"> merasa puas terhadap gaji yang diterimanya.</w:t>
      </w:r>
    </w:p>
    <w:p w14:paraId="4EAE42A7" w14:textId="77777777" w:rsidR="00CA1D86" w:rsidRDefault="00CA1D86" w:rsidP="00813D9E">
      <w:pPr>
        <w:autoSpaceDE w:val="0"/>
        <w:autoSpaceDN w:val="0"/>
        <w:adjustRightInd w:val="0"/>
        <w:ind w:firstLine="426"/>
        <w:jc w:val="both"/>
        <w:rPr>
          <w:lang w:eastAsia="id-ID"/>
        </w:rPr>
      </w:pPr>
      <w:r w:rsidRPr="00F47B1E">
        <w:rPr>
          <w:lang w:eastAsia="id-ID"/>
        </w:rPr>
        <w:lastRenderedPageBreak/>
        <w:t xml:space="preserve">Berdasarkan hasil penelitian dan analisis data, turnover intention atau keinginan untuk meninggalkan karyawan Medical Representative </w:t>
      </w:r>
      <w:r>
        <w:rPr>
          <w:lang w:eastAsia="id-ID"/>
        </w:rPr>
        <w:t>PT. BAHAGIA BERSAMA PRATAMA</w:t>
      </w:r>
      <w:r w:rsidRPr="00F47B1E">
        <w:rPr>
          <w:lang w:eastAsia="id-ID"/>
        </w:rPr>
        <w:t xml:space="preserve"> termasuk dalam kategori tidak tinggi atau rendah.</w:t>
      </w:r>
    </w:p>
    <w:p w14:paraId="507DE2F5" w14:textId="77777777" w:rsidR="00813D9E" w:rsidRDefault="00CA1D86" w:rsidP="00813D9E">
      <w:pPr>
        <w:autoSpaceDE w:val="0"/>
        <w:autoSpaceDN w:val="0"/>
        <w:adjustRightInd w:val="0"/>
        <w:ind w:firstLine="426"/>
        <w:jc w:val="both"/>
        <w:rPr>
          <w:lang w:eastAsia="id-ID"/>
        </w:rPr>
      </w:pPr>
      <w:r w:rsidRPr="00F47B1E">
        <w:rPr>
          <w:lang w:eastAsia="id-ID"/>
        </w:rPr>
        <w:t xml:space="preserve">Variabel kepuasan gaji memberikan pengaruh negatif dan signifikan terhadap turnover intention karyawan Medical Representative </w:t>
      </w:r>
      <w:r>
        <w:rPr>
          <w:lang w:eastAsia="id-ID"/>
        </w:rPr>
        <w:t>PT. BAHAGIA BERSAMA PRATAMA</w:t>
      </w:r>
      <w:r w:rsidRPr="00F47B1E">
        <w:rPr>
          <w:lang w:eastAsia="id-ID"/>
        </w:rPr>
        <w:t>. Hal ini menunjukkan semakin tinggi kepuasan gaji di dalam organisasi maka semakin rendah turnover intention karyawan pada organisasi tersebut</w:t>
      </w:r>
      <w:r w:rsidR="00813D9E">
        <w:rPr>
          <w:lang w:eastAsia="id-ID"/>
        </w:rPr>
        <w:t>.</w:t>
      </w:r>
    </w:p>
    <w:p w14:paraId="1DF37957" w14:textId="3C0615C4" w:rsidR="00CA1D86" w:rsidRDefault="00CA1D86" w:rsidP="00813D9E">
      <w:pPr>
        <w:autoSpaceDE w:val="0"/>
        <w:autoSpaceDN w:val="0"/>
        <w:adjustRightInd w:val="0"/>
        <w:ind w:firstLine="426"/>
        <w:jc w:val="both"/>
        <w:rPr>
          <w:lang w:eastAsia="id-ID"/>
        </w:rPr>
      </w:pPr>
      <w:r w:rsidRPr="00DD5A3C">
        <w:rPr>
          <w:lang w:eastAsia="id-ID"/>
        </w:rPr>
        <w:t>Perusahaan diharapkan dapat mempertahankan kepuasan gaji dan meningkatkan kenaikan gaji yang lebih kompetitif bagi karyawan Medical Representative dan mengupayakan mengurangi turnover intention karyawan di masa mendatang.</w:t>
      </w:r>
    </w:p>
    <w:p w14:paraId="2082B741" w14:textId="77777777" w:rsidR="00CA1D86" w:rsidRDefault="00CA1D86" w:rsidP="00813D9E">
      <w:pPr>
        <w:pStyle w:val="ListParagraph"/>
        <w:numPr>
          <w:ilvl w:val="0"/>
          <w:numId w:val="66"/>
        </w:numPr>
        <w:autoSpaceDE w:val="0"/>
        <w:autoSpaceDN w:val="0"/>
        <w:adjustRightInd w:val="0"/>
        <w:ind w:left="426" w:hanging="426"/>
        <w:jc w:val="both"/>
        <w:rPr>
          <w:lang w:eastAsia="id-ID"/>
        </w:rPr>
      </w:pPr>
      <w:r w:rsidRPr="00DD5A3C">
        <w:rPr>
          <w:lang w:eastAsia="id-ID"/>
        </w:rPr>
        <w:t>Perusahaan hendaknya tidak mengabaikan faktor lain seperti kepuasan kerja, lingkungan kerja dan faktor lain yang dapat mengurangi turnover intention karyawan.</w:t>
      </w:r>
    </w:p>
    <w:p w14:paraId="51BCF860" w14:textId="77777777" w:rsidR="00CA1D86" w:rsidRDefault="00CA1D86" w:rsidP="00813D9E">
      <w:pPr>
        <w:pStyle w:val="ListParagraph"/>
        <w:numPr>
          <w:ilvl w:val="0"/>
          <w:numId w:val="66"/>
        </w:numPr>
        <w:autoSpaceDE w:val="0"/>
        <w:autoSpaceDN w:val="0"/>
        <w:adjustRightInd w:val="0"/>
        <w:ind w:left="426" w:hanging="426"/>
        <w:jc w:val="both"/>
        <w:rPr>
          <w:lang w:eastAsia="id-ID"/>
        </w:rPr>
      </w:pPr>
      <w:r w:rsidRPr="00DD5A3C">
        <w:rPr>
          <w:lang w:eastAsia="id-ID"/>
        </w:rPr>
        <w:t>Perusahaan diharapkan dapat membuat sistem penggajian yang sesuai denga</w:t>
      </w:r>
      <w:r>
        <w:rPr>
          <w:lang w:eastAsia="id-ID"/>
        </w:rPr>
        <w:t>n masa kerja dan skill karyawan.</w:t>
      </w:r>
    </w:p>
    <w:p w14:paraId="6808FF11" w14:textId="4843CED7" w:rsidR="00AB18FF" w:rsidRDefault="00CA1D86" w:rsidP="00813D9E">
      <w:pPr>
        <w:pStyle w:val="ListParagraph"/>
        <w:numPr>
          <w:ilvl w:val="0"/>
          <w:numId w:val="66"/>
        </w:numPr>
        <w:autoSpaceDE w:val="0"/>
        <w:autoSpaceDN w:val="0"/>
        <w:adjustRightInd w:val="0"/>
        <w:ind w:left="426" w:hanging="426"/>
        <w:jc w:val="both"/>
        <w:rPr>
          <w:lang w:eastAsia="id-ID"/>
        </w:rPr>
      </w:pPr>
      <w:r w:rsidRPr="00DD5A3C">
        <w:rPr>
          <w:lang w:eastAsia="id-ID"/>
        </w:rPr>
        <w:t>Bagi penelitian selanjutnya, diharapkan menambah jumlah sampel dan obyek penelitian agar diperoleh hasil uji yang lebih akurat, memperbanyak jumlah sampel penelitian sehingga diperoleh jawaban responden yang lebih akurat.</w:t>
      </w:r>
    </w:p>
    <w:p w14:paraId="5E63143A" w14:textId="77777777" w:rsidR="002F7174" w:rsidRDefault="002F7174" w:rsidP="00CA1D86">
      <w:pPr>
        <w:autoSpaceDE w:val="0"/>
        <w:autoSpaceDN w:val="0"/>
        <w:adjustRightInd w:val="0"/>
        <w:jc w:val="both"/>
        <w:rPr>
          <w:lang w:eastAsia="id-ID"/>
        </w:rPr>
      </w:pPr>
    </w:p>
    <w:p w14:paraId="56DEBAD6" w14:textId="0FF22EDC" w:rsidR="002F7174" w:rsidRPr="002F7174" w:rsidRDefault="002F7174" w:rsidP="002F7174">
      <w:pPr>
        <w:pStyle w:val="ListParagraph"/>
        <w:numPr>
          <w:ilvl w:val="0"/>
          <w:numId w:val="55"/>
        </w:numPr>
        <w:autoSpaceDE w:val="0"/>
        <w:autoSpaceDN w:val="0"/>
        <w:adjustRightInd w:val="0"/>
        <w:ind w:left="426" w:hanging="426"/>
        <w:jc w:val="both"/>
        <w:rPr>
          <w:b/>
          <w:bCs/>
          <w:lang w:eastAsia="id-ID"/>
        </w:rPr>
      </w:pPr>
      <w:r w:rsidRPr="002F7174">
        <w:rPr>
          <w:b/>
          <w:bCs/>
          <w:lang w:eastAsia="id-ID"/>
        </w:rPr>
        <w:t>Daftar Pustaka</w:t>
      </w:r>
    </w:p>
    <w:p w14:paraId="49DBBD08" w14:textId="1A0BEF0E" w:rsidR="00CA1D86" w:rsidRDefault="00CA1D86" w:rsidP="00CA1D86">
      <w:pPr>
        <w:autoSpaceDE w:val="0"/>
        <w:autoSpaceDN w:val="0"/>
        <w:adjustRightInd w:val="0"/>
        <w:jc w:val="both"/>
        <w:rPr>
          <w:lang w:eastAsia="id-ID"/>
        </w:rPr>
      </w:pPr>
      <w:r>
        <w:rPr>
          <w:lang w:eastAsia="id-ID"/>
        </w:rPr>
        <w:t>Andini, R. 2006</w:t>
      </w:r>
      <w:r w:rsidRPr="00A942F8">
        <w:rPr>
          <w:lang w:eastAsia="id-ID"/>
        </w:rPr>
        <w:t xml:space="preserve">. </w:t>
      </w:r>
      <w:r w:rsidRPr="00D947B0">
        <w:rPr>
          <w:i/>
          <w:lang w:eastAsia="id-ID"/>
        </w:rPr>
        <w:t>Analisis Pengaruh Kepuasan Gaji, Kepuasan Kerja, Komitmen Organisasional terhadap Turnover Intention</w:t>
      </w:r>
      <w:r w:rsidRPr="00A942F8">
        <w:rPr>
          <w:lang w:eastAsia="id-ID"/>
        </w:rPr>
        <w:t>. Tesis. Semarang: Universitas Diponegoro (tidak diterbitkan)</w:t>
      </w:r>
    </w:p>
    <w:p w14:paraId="0DEFC449" w14:textId="77777777" w:rsidR="00CA1D86" w:rsidRDefault="00CA1D86" w:rsidP="00CA1D86">
      <w:pPr>
        <w:autoSpaceDE w:val="0"/>
        <w:autoSpaceDN w:val="0"/>
        <w:adjustRightInd w:val="0"/>
        <w:jc w:val="both"/>
        <w:rPr>
          <w:lang w:eastAsia="id-ID"/>
        </w:rPr>
      </w:pPr>
    </w:p>
    <w:p w14:paraId="4249D8F8" w14:textId="77777777" w:rsidR="00CA1D86" w:rsidRDefault="00CA1D86" w:rsidP="00CA1D86">
      <w:pPr>
        <w:autoSpaceDE w:val="0"/>
        <w:autoSpaceDN w:val="0"/>
        <w:adjustRightInd w:val="0"/>
        <w:jc w:val="both"/>
        <w:rPr>
          <w:lang w:eastAsia="id-ID"/>
        </w:rPr>
      </w:pPr>
      <w:r>
        <w:rPr>
          <w:lang w:eastAsia="id-ID"/>
        </w:rPr>
        <w:t xml:space="preserve">Tian, C. S.  </w:t>
      </w:r>
      <w:r w:rsidRPr="00A942F8">
        <w:rPr>
          <w:lang w:eastAsia="id-ID"/>
        </w:rPr>
        <w:t>2</w:t>
      </w:r>
      <w:r>
        <w:rPr>
          <w:lang w:eastAsia="id-ID"/>
        </w:rPr>
        <w:t xml:space="preserve">009.  </w:t>
      </w:r>
      <w:r>
        <w:rPr>
          <w:i/>
          <w:lang w:eastAsia="id-ID"/>
        </w:rPr>
        <w:t>Strengthening budget concept and promoting</w:t>
      </w:r>
      <w:r w:rsidRPr="00D947B0">
        <w:rPr>
          <w:i/>
          <w:lang w:eastAsia="id-ID"/>
        </w:rPr>
        <w:t xml:space="preserve"> scientific research project management.</w:t>
      </w:r>
      <w:r w:rsidRPr="00A942F8">
        <w:rPr>
          <w:lang w:eastAsia="id-ID"/>
        </w:rPr>
        <w:t xml:space="preserve"> </w:t>
      </w:r>
      <w:r w:rsidRPr="00D947B0">
        <w:rPr>
          <w:i/>
          <w:lang w:eastAsia="id-ID"/>
        </w:rPr>
        <w:t>Finance and Accounting, Vol. 11, hal. 57–58.</w:t>
      </w:r>
    </w:p>
    <w:p w14:paraId="261581A1" w14:textId="77777777" w:rsidR="00CA1D86" w:rsidRDefault="00CA1D86" w:rsidP="00CA1D86">
      <w:pPr>
        <w:autoSpaceDE w:val="0"/>
        <w:autoSpaceDN w:val="0"/>
        <w:adjustRightInd w:val="0"/>
        <w:jc w:val="both"/>
        <w:rPr>
          <w:lang w:eastAsia="id-ID"/>
        </w:rPr>
      </w:pPr>
    </w:p>
    <w:p w14:paraId="221AC7AB" w14:textId="77777777" w:rsidR="00CA1D86" w:rsidRDefault="00CA1D86" w:rsidP="00CA1D86">
      <w:pPr>
        <w:autoSpaceDE w:val="0"/>
        <w:autoSpaceDN w:val="0"/>
        <w:adjustRightInd w:val="0"/>
        <w:jc w:val="both"/>
        <w:rPr>
          <w:lang w:eastAsia="id-ID"/>
        </w:rPr>
      </w:pPr>
      <w:r>
        <w:rPr>
          <w:lang w:eastAsia="id-ID"/>
        </w:rPr>
        <w:t xml:space="preserve">Nugraheni, P.  N.  A.  2003.  </w:t>
      </w:r>
      <w:r w:rsidRPr="00D947B0">
        <w:rPr>
          <w:i/>
          <w:lang w:eastAsia="id-ID"/>
        </w:rPr>
        <w:t>Perbedaan Kecenderungan Gaya Hidup</w:t>
      </w:r>
      <w:r>
        <w:rPr>
          <w:i/>
          <w:lang w:eastAsia="id-ID"/>
        </w:rPr>
        <w:t xml:space="preserve"> Hedonis Pada Remaja Ditinjau dari Lokasi Tempat</w:t>
      </w:r>
      <w:r w:rsidRPr="00D947B0">
        <w:rPr>
          <w:i/>
          <w:lang w:eastAsia="id-ID"/>
        </w:rPr>
        <w:t xml:space="preserve"> Tinggal</w:t>
      </w:r>
      <w:r>
        <w:rPr>
          <w:lang w:eastAsia="id-ID"/>
        </w:rPr>
        <w:t xml:space="preserve">. Skripsi. </w:t>
      </w:r>
      <w:r w:rsidRPr="00BB5949">
        <w:rPr>
          <w:lang w:eastAsia="id-ID"/>
        </w:rPr>
        <w:t>Tidak Diterbitkan. Surakarta: Fakultas Psikologi UMS.</w:t>
      </w:r>
    </w:p>
    <w:p w14:paraId="786ABE37" w14:textId="77777777" w:rsidR="00CA1D86" w:rsidRDefault="00CA1D86" w:rsidP="00CA1D86">
      <w:pPr>
        <w:autoSpaceDE w:val="0"/>
        <w:autoSpaceDN w:val="0"/>
        <w:adjustRightInd w:val="0"/>
        <w:jc w:val="both"/>
        <w:rPr>
          <w:lang w:eastAsia="id-ID"/>
        </w:rPr>
      </w:pPr>
    </w:p>
    <w:p w14:paraId="32102EAE" w14:textId="77777777" w:rsidR="00CA1D86" w:rsidRDefault="00CA1D86" w:rsidP="00CA1D86">
      <w:pPr>
        <w:autoSpaceDE w:val="0"/>
        <w:autoSpaceDN w:val="0"/>
        <w:adjustRightInd w:val="0"/>
        <w:jc w:val="both"/>
        <w:rPr>
          <w:lang w:eastAsia="id-ID"/>
        </w:rPr>
      </w:pPr>
      <w:r>
        <w:rPr>
          <w:lang w:eastAsia="id-ID"/>
        </w:rPr>
        <w:t>Akhtar, Z dan Singh, U. 2010</w:t>
      </w:r>
      <w:r w:rsidRPr="00BB5949">
        <w:rPr>
          <w:lang w:eastAsia="id-ID"/>
        </w:rPr>
        <w:t xml:space="preserve">. </w:t>
      </w:r>
      <w:r w:rsidRPr="00BE144D">
        <w:rPr>
          <w:i/>
          <w:lang w:eastAsia="id-ID"/>
        </w:rPr>
        <w:t xml:space="preserve">Job involvement: A Theoretical Interpretation in </w:t>
      </w:r>
      <w:r>
        <w:rPr>
          <w:i/>
          <w:lang w:eastAsia="id-ID"/>
        </w:rPr>
        <w:t xml:space="preserve">Different Work Setting Department of </w:t>
      </w:r>
      <w:r w:rsidRPr="00BE144D">
        <w:rPr>
          <w:i/>
          <w:lang w:eastAsia="id-ID"/>
        </w:rPr>
        <w:t>Psychology</w:t>
      </w:r>
    </w:p>
    <w:p w14:paraId="31DB95DD" w14:textId="77777777" w:rsidR="00CA1D86" w:rsidRDefault="00CA1D86" w:rsidP="00CA1D86">
      <w:pPr>
        <w:autoSpaceDE w:val="0"/>
        <w:autoSpaceDN w:val="0"/>
        <w:adjustRightInd w:val="0"/>
        <w:jc w:val="both"/>
        <w:rPr>
          <w:lang w:eastAsia="id-ID"/>
        </w:rPr>
      </w:pPr>
    </w:p>
    <w:p w14:paraId="50111228" w14:textId="77777777" w:rsidR="00CA1D86" w:rsidRDefault="00CA1D86" w:rsidP="00CA1D86">
      <w:pPr>
        <w:autoSpaceDE w:val="0"/>
        <w:autoSpaceDN w:val="0"/>
        <w:adjustRightInd w:val="0"/>
        <w:jc w:val="both"/>
        <w:rPr>
          <w:lang w:eastAsia="id-ID"/>
        </w:rPr>
      </w:pPr>
      <w:r>
        <w:rPr>
          <w:lang w:eastAsia="id-ID"/>
        </w:rPr>
        <w:t xml:space="preserve">Rivai, Harif A. 2001. </w:t>
      </w:r>
      <w:r w:rsidRPr="00BE144D">
        <w:rPr>
          <w:i/>
          <w:lang w:eastAsia="id-ID"/>
        </w:rPr>
        <w:t>Pengaruh Kepuasan Gaji, Kepuasan Kerja, Dan Komitmen Organisasional</w:t>
      </w:r>
      <w:r>
        <w:rPr>
          <w:i/>
          <w:lang w:eastAsia="id-ID"/>
        </w:rPr>
        <w:t xml:space="preserve">   Terhadap   Intensi   Keluar</w:t>
      </w:r>
      <w:r w:rsidRPr="00BE144D">
        <w:rPr>
          <w:i/>
          <w:lang w:eastAsia="id-ID"/>
        </w:rPr>
        <w:t>:   Pengujian   Empiris   Model   Turnover Lum Et Al</w:t>
      </w:r>
      <w:r w:rsidRPr="00BB5949">
        <w:rPr>
          <w:lang w:eastAsia="id-ID"/>
        </w:rPr>
        <w:t>. Jurnal Bisnis Dan Akuntansi Vol.</w:t>
      </w:r>
      <w:r>
        <w:rPr>
          <w:lang w:eastAsia="id-ID"/>
        </w:rPr>
        <w:t xml:space="preserve"> </w:t>
      </w:r>
      <w:r w:rsidRPr="00BB5949">
        <w:rPr>
          <w:lang w:eastAsia="id-ID"/>
        </w:rPr>
        <w:t>3.</w:t>
      </w:r>
      <w:r>
        <w:rPr>
          <w:lang w:eastAsia="id-ID"/>
        </w:rPr>
        <w:t xml:space="preserve"> </w:t>
      </w:r>
      <w:r w:rsidRPr="00BB5949">
        <w:rPr>
          <w:lang w:eastAsia="id-ID"/>
        </w:rPr>
        <w:t>No.1. April 2001 Hal.</w:t>
      </w:r>
      <w:r>
        <w:rPr>
          <w:lang w:eastAsia="id-ID"/>
        </w:rPr>
        <w:t xml:space="preserve"> </w:t>
      </w:r>
      <w:r w:rsidRPr="00BB5949">
        <w:rPr>
          <w:lang w:eastAsia="id-ID"/>
        </w:rPr>
        <w:t>335-352.</w:t>
      </w:r>
    </w:p>
    <w:p w14:paraId="39F25E53" w14:textId="77777777" w:rsidR="00CA1D86" w:rsidRDefault="00CA1D86" w:rsidP="00CA1D86">
      <w:pPr>
        <w:autoSpaceDE w:val="0"/>
        <w:autoSpaceDN w:val="0"/>
        <w:adjustRightInd w:val="0"/>
        <w:jc w:val="both"/>
        <w:rPr>
          <w:lang w:eastAsia="id-ID"/>
        </w:rPr>
      </w:pPr>
    </w:p>
    <w:p w14:paraId="22196F2B" w14:textId="77777777" w:rsidR="00CA1D86" w:rsidRDefault="00CA1D86" w:rsidP="00CA1D86">
      <w:pPr>
        <w:autoSpaceDE w:val="0"/>
        <w:autoSpaceDN w:val="0"/>
        <w:adjustRightInd w:val="0"/>
        <w:jc w:val="both"/>
        <w:rPr>
          <w:lang w:eastAsia="id-ID"/>
        </w:rPr>
      </w:pPr>
      <w:r>
        <w:rPr>
          <w:lang w:eastAsia="id-ID"/>
        </w:rPr>
        <w:t xml:space="preserve">Zeffane, Rachid. 1994. </w:t>
      </w:r>
      <w:r w:rsidRPr="00BB5949">
        <w:rPr>
          <w:lang w:eastAsia="id-ID"/>
        </w:rPr>
        <w:t>Und</w:t>
      </w:r>
      <w:r>
        <w:rPr>
          <w:lang w:eastAsia="id-ID"/>
        </w:rPr>
        <w:t xml:space="preserve">erstanding Employee Turnover: The Need for a Contingency Approach. International </w:t>
      </w:r>
      <w:r w:rsidRPr="00BB5949">
        <w:rPr>
          <w:lang w:eastAsia="id-ID"/>
        </w:rPr>
        <w:t>Jo</w:t>
      </w:r>
      <w:r>
        <w:rPr>
          <w:lang w:eastAsia="id-ID"/>
        </w:rPr>
        <w:t>urnal of Manpower, Vol.  15,</w:t>
      </w:r>
      <w:r w:rsidRPr="00BB5949">
        <w:rPr>
          <w:lang w:eastAsia="id-ID"/>
        </w:rPr>
        <w:t xml:space="preserve"> No. 9, hal. 1-14.</w:t>
      </w:r>
    </w:p>
    <w:p w14:paraId="44CA965E" w14:textId="77777777" w:rsidR="00CA1D86" w:rsidRDefault="00CA1D86" w:rsidP="00CA1D86">
      <w:pPr>
        <w:autoSpaceDE w:val="0"/>
        <w:autoSpaceDN w:val="0"/>
        <w:adjustRightInd w:val="0"/>
        <w:jc w:val="both"/>
        <w:rPr>
          <w:lang w:eastAsia="id-ID"/>
        </w:rPr>
      </w:pPr>
    </w:p>
    <w:p w14:paraId="2AF77482" w14:textId="77777777" w:rsidR="00CA1D86" w:rsidRDefault="00CA1D86" w:rsidP="00CA1D86">
      <w:pPr>
        <w:autoSpaceDE w:val="0"/>
        <w:autoSpaceDN w:val="0"/>
        <w:adjustRightInd w:val="0"/>
        <w:jc w:val="both"/>
        <w:rPr>
          <w:lang w:eastAsia="id-ID"/>
        </w:rPr>
      </w:pPr>
      <w:r>
        <w:rPr>
          <w:lang w:eastAsia="id-ID"/>
        </w:rPr>
        <w:t>Toly,</w:t>
      </w:r>
      <w:r w:rsidRPr="00BB5949">
        <w:rPr>
          <w:lang w:eastAsia="id-ID"/>
        </w:rPr>
        <w:t xml:space="preserve"> A.</w:t>
      </w:r>
      <w:r>
        <w:rPr>
          <w:lang w:eastAsia="id-ID"/>
        </w:rPr>
        <w:t xml:space="preserve"> A. 2001. </w:t>
      </w:r>
      <w:r w:rsidRPr="00BE144D">
        <w:rPr>
          <w:i/>
          <w:lang w:eastAsia="id-ID"/>
        </w:rPr>
        <w:t>Analisis Faktor-Faktor Yang Mempengaruh</w:t>
      </w:r>
      <w:r>
        <w:rPr>
          <w:i/>
          <w:lang w:eastAsia="id-ID"/>
        </w:rPr>
        <w:t xml:space="preserve">i Turnover Intention Pada Staf </w:t>
      </w:r>
      <w:r w:rsidRPr="00BE144D">
        <w:rPr>
          <w:i/>
          <w:lang w:eastAsia="id-ID"/>
        </w:rPr>
        <w:t>Kantor Akuntan Publik</w:t>
      </w:r>
      <w:r>
        <w:rPr>
          <w:lang w:eastAsia="id-ID"/>
        </w:rPr>
        <w:t>. Jurnal Akuntansi dan</w:t>
      </w:r>
      <w:r w:rsidRPr="00BB5949">
        <w:rPr>
          <w:lang w:eastAsia="id-ID"/>
        </w:rPr>
        <w:t xml:space="preserve"> Keuangan</w:t>
      </w:r>
      <w:r>
        <w:rPr>
          <w:lang w:eastAsia="id-ID"/>
        </w:rPr>
        <w:t xml:space="preserve"> 3</w:t>
      </w:r>
      <w:r w:rsidRPr="00BB5949">
        <w:rPr>
          <w:lang w:eastAsia="id-ID"/>
        </w:rPr>
        <w:t xml:space="preserve"> (2), 102-125</w:t>
      </w:r>
    </w:p>
    <w:p w14:paraId="723D6954" w14:textId="77777777" w:rsidR="00CA1D86" w:rsidRDefault="00CA1D86" w:rsidP="00CA1D86">
      <w:pPr>
        <w:autoSpaceDE w:val="0"/>
        <w:autoSpaceDN w:val="0"/>
        <w:adjustRightInd w:val="0"/>
        <w:jc w:val="both"/>
        <w:rPr>
          <w:lang w:eastAsia="id-ID"/>
        </w:rPr>
      </w:pPr>
    </w:p>
    <w:p w14:paraId="38FEAE02" w14:textId="77777777" w:rsidR="00CA1D86" w:rsidRDefault="00CA1D86" w:rsidP="00CA1D86">
      <w:pPr>
        <w:autoSpaceDE w:val="0"/>
        <w:autoSpaceDN w:val="0"/>
        <w:adjustRightInd w:val="0"/>
        <w:jc w:val="both"/>
        <w:rPr>
          <w:lang w:eastAsia="id-ID"/>
        </w:rPr>
      </w:pPr>
      <w:r w:rsidRPr="00BB5949">
        <w:rPr>
          <w:lang w:eastAsia="id-ID"/>
        </w:rPr>
        <w:t>Mobley,</w:t>
      </w:r>
      <w:r>
        <w:rPr>
          <w:lang w:eastAsia="id-ID"/>
        </w:rPr>
        <w:t xml:space="preserve"> </w:t>
      </w:r>
      <w:r w:rsidRPr="00BB5949">
        <w:rPr>
          <w:lang w:eastAsia="id-ID"/>
        </w:rPr>
        <w:t xml:space="preserve">W. H. 2011. </w:t>
      </w:r>
      <w:r w:rsidRPr="00BE144D">
        <w:rPr>
          <w:i/>
          <w:lang w:eastAsia="id-ID"/>
        </w:rPr>
        <w:t>Pergantian Karyawan: Sebab, Akibat dan Pengendaliannya</w:t>
      </w:r>
      <w:r>
        <w:rPr>
          <w:lang w:eastAsia="id-ID"/>
        </w:rPr>
        <w:t>. Alih Bahasa</w:t>
      </w:r>
      <w:r w:rsidRPr="00BB5949">
        <w:rPr>
          <w:lang w:eastAsia="id-ID"/>
        </w:rPr>
        <w:t>: Nurul</w:t>
      </w:r>
      <w:r>
        <w:rPr>
          <w:lang w:eastAsia="id-ID"/>
        </w:rPr>
        <w:t xml:space="preserve"> Imam.  Jakarta:  PT. Pustaka Binaman Pressindo</w:t>
      </w:r>
    </w:p>
    <w:p w14:paraId="1D664B2F" w14:textId="77777777" w:rsidR="00CA1D86" w:rsidRDefault="00CA1D86" w:rsidP="00CA1D86">
      <w:pPr>
        <w:autoSpaceDE w:val="0"/>
        <w:autoSpaceDN w:val="0"/>
        <w:adjustRightInd w:val="0"/>
        <w:jc w:val="both"/>
        <w:rPr>
          <w:lang w:eastAsia="id-ID"/>
        </w:rPr>
      </w:pPr>
    </w:p>
    <w:p w14:paraId="785F1659" w14:textId="77777777" w:rsidR="00CA1D86" w:rsidRDefault="00CA1D86" w:rsidP="00CA1D86">
      <w:pPr>
        <w:autoSpaceDE w:val="0"/>
        <w:autoSpaceDN w:val="0"/>
        <w:adjustRightInd w:val="0"/>
        <w:jc w:val="both"/>
        <w:rPr>
          <w:lang w:eastAsia="id-ID"/>
        </w:rPr>
      </w:pPr>
      <w:r>
        <w:rPr>
          <w:lang w:eastAsia="id-ID"/>
        </w:rPr>
        <w:t xml:space="preserve">Ary et al. 2011. </w:t>
      </w:r>
      <w:r w:rsidRPr="00E82C89">
        <w:rPr>
          <w:i/>
          <w:lang w:eastAsia="id-ID"/>
        </w:rPr>
        <w:t>Pengantar Penelitian dalam Pendidikan</w:t>
      </w:r>
      <w:r w:rsidRPr="00BB5949">
        <w:rPr>
          <w:lang w:eastAsia="id-ID"/>
        </w:rPr>
        <w:t>.</w:t>
      </w:r>
      <w:r>
        <w:rPr>
          <w:lang w:eastAsia="id-ID"/>
        </w:rPr>
        <w:t xml:space="preserve"> Alih </w:t>
      </w:r>
      <w:r w:rsidRPr="00BB5949">
        <w:rPr>
          <w:lang w:eastAsia="id-ID"/>
        </w:rPr>
        <w:t>bahasa:  Furchan. Yogyakarta: Pustaka Pelajar</w:t>
      </w:r>
    </w:p>
    <w:p w14:paraId="72E95116" w14:textId="77777777" w:rsidR="00CA1D86" w:rsidRDefault="00CA1D86" w:rsidP="00CA1D86">
      <w:pPr>
        <w:autoSpaceDE w:val="0"/>
        <w:autoSpaceDN w:val="0"/>
        <w:adjustRightInd w:val="0"/>
        <w:jc w:val="both"/>
        <w:rPr>
          <w:lang w:eastAsia="id-ID"/>
        </w:rPr>
      </w:pPr>
    </w:p>
    <w:p w14:paraId="7BD8A376" w14:textId="77777777" w:rsidR="00CA1D86" w:rsidRDefault="00CA1D86" w:rsidP="00CA1D86">
      <w:pPr>
        <w:autoSpaceDE w:val="0"/>
        <w:autoSpaceDN w:val="0"/>
        <w:adjustRightInd w:val="0"/>
        <w:jc w:val="both"/>
        <w:rPr>
          <w:lang w:eastAsia="id-ID"/>
        </w:rPr>
      </w:pPr>
      <w:r w:rsidRPr="00BB5949">
        <w:rPr>
          <w:lang w:eastAsia="id-ID"/>
        </w:rPr>
        <w:lastRenderedPageBreak/>
        <w:t xml:space="preserve">Dessler, Gary. 2007. </w:t>
      </w:r>
      <w:r w:rsidRPr="00E82C89">
        <w:rPr>
          <w:i/>
          <w:lang w:eastAsia="id-ID"/>
        </w:rPr>
        <w:t>Manajemen Sumber Daya Manusia Edisi Bahasa Indonesia Jilid 1 (Edisi 10)</w:t>
      </w:r>
      <w:r>
        <w:rPr>
          <w:i/>
          <w:lang w:eastAsia="id-ID"/>
        </w:rPr>
        <w:t>.</w:t>
      </w:r>
      <w:r>
        <w:rPr>
          <w:lang w:eastAsia="id-ID"/>
        </w:rPr>
        <w:t xml:space="preserve"> Jakarta</w:t>
      </w:r>
      <w:r w:rsidRPr="00BB5949">
        <w:rPr>
          <w:lang w:eastAsia="id-ID"/>
        </w:rPr>
        <w:t>: PT Indeks.</w:t>
      </w:r>
    </w:p>
    <w:p w14:paraId="4103EA6A" w14:textId="77777777" w:rsidR="00CA1D86" w:rsidRDefault="00CA1D86" w:rsidP="00CA1D86">
      <w:pPr>
        <w:autoSpaceDE w:val="0"/>
        <w:autoSpaceDN w:val="0"/>
        <w:adjustRightInd w:val="0"/>
        <w:jc w:val="both"/>
        <w:rPr>
          <w:lang w:eastAsia="id-ID"/>
        </w:rPr>
      </w:pPr>
    </w:p>
    <w:p w14:paraId="4E44CAC9" w14:textId="77777777" w:rsidR="00CA1D86" w:rsidRDefault="00CA1D86" w:rsidP="00CA1D86">
      <w:pPr>
        <w:autoSpaceDE w:val="0"/>
        <w:autoSpaceDN w:val="0"/>
        <w:adjustRightInd w:val="0"/>
        <w:jc w:val="both"/>
        <w:rPr>
          <w:lang w:eastAsia="id-ID"/>
        </w:rPr>
      </w:pPr>
      <w:r>
        <w:rPr>
          <w:lang w:eastAsia="id-ID"/>
        </w:rPr>
        <w:t xml:space="preserve">Mutiara S, Panggabean. 2005. </w:t>
      </w:r>
      <w:r w:rsidRPr="00E82C89">
        <w:rPr>
          <w:i/>
          <w:lang w:eastAsia="id-ID"/>
        </w:rPr>
        <w:t>Manajemen Sumber Daya Manusia</w:t>
      </w:r>
      <w:r>
        <w:rPr>
          <w:lang w:eastAsia="id-ID"/>
        </w:rPr>
        <w:t>. Bogor, Penerbit</w:t>
      </w:r>
      <w:r w:rsidRPr="00DF008F">
        <w:rPr>
          <w:lang w:eastAsia="id-ID"/>
        </w:rPr>
        <w:t>: Ghalia Indonesia.</w:t>
      </w:r>
    </w:p>
    <w:p w14:paraId="40245889" w14:textId="77777777" w:rsidR="00CA1D86" w:rsidRDefault="00CA1D86" w:rsidP="00CA1D86">
      <w:pPr>
        <w:autoSpaceDE w:val="0"/>
        <w:autoSpaceDN w:val="0"/>
        <w:adjustRightInd w:val="0"/>
        <w:jc w:val="both"/>
        <w:rPr>
          <w:lang w:eastAsia="id-ID"/>
        </w:rPr>
      </w:pPr>
    </w:p>
    <w:p w14:paraId="4D655F9A" w14:textId="77777777" w:rsidR="00CA1D86" w:rsidRDefault="00CA1D86" w:rsidP="00CA1D86">
      <w:pPr>
        <w:autoSpaceDE w:val="0"/>
        <w:autoSpaceDN w:val="0"/>
        <w:adjustRightInd w:val="0"/>
        <w:jc w:val="both"/>
        <w:rPr>
          <w:lang w:eastAsia="id-ID"/>
        </w:rPr>
      </w:pPr>
      <w:r>
        <w:rPr>
          <w:lang w:eastAsia="id-ID"/>
        </w:rPr>
        <w:t>Mathis, R. L.  dan</w:t>
      </w:r>
      <w:r w:rsidRPr="00D947B0">
        <w:rPr>
          <w:lang w:eastAsia="id-ID"/>
        </w:rPr>
        <w:t xml:space="preserve"> J.</w:t>
      </w:r>
      <w:r>
        <w:rPr>
          <w:lang w:eastAsia="id-ID"/>
        </w:rPr>
        <w:t xml:space="preserve"> </w:t>
      </w:r>
      <w:r w:rsidRPr="00D947B0">
        <w:rPr>
          <w:lang w:eastAsia="id-ID"/>
        </w:rPr>
        <w:t xml:space="preserve">H.  Jackson.  2006.  </w:t>
      </w:r>
      <w:r w:rsidRPr="00E82C89">
        <w:rPr>
          <w:i/>
          <w:lang w:eastAsia="id-ID"/>
        </w:rPr>
        <w:t>Human Resource Management: Manajemen Sumber Daya Manusia. Terjemahan Dian Angelia</w:t>
      </w:r>
      <w:r w:rsidRPr="00D947B0">
        <w:rPr>
          <w:lang w:eastAsia="id-ID"/>
        </w:rPr>
        <w:t>. Jakarta: Salemba Empat.</w:t>
      </w:r>
    </w:p>
    <w:p w14:paraId="45117CFF" w14:textId="77777777" w:rsidR="00CA1D86" w:rsidRDefault="00CA1D86" w:rsidP="00CA1D86">
      <w:pPr>
        <w:autoSpaceDE w:val="0"/>
        <w:autoSpaceDN w:val="0"/>
        <w:adjustRightInd w:val="0"/>
        <w:jc w:val="both"/>
        <w:rPr>
          <w:lang w:eastAsia="id-ID"/>
        </w:rPr>
      </w:pPr>
    </w:p>
    <w:p w14:paraId="4AF52B9C" w14:textId="77777777" w:rsidR="00CA1D86" w:rsidRDefault="00CA1D86" w:rsidP="00CA1D86">
      <w:pPr>
        <w:autoSpaceDE w:val="0"/>
        <w:autoSpaceDN w:val="0"/>
        <w:adjustRightInd w:val="0"/>
        <w:jc w:val="both"/>
        <w:rPr>
          <w:lang w:eastAsia="id-ID"/>
        </w:rPr>
      </w:pPr>
      <w:r>
        <w:rPr>
          <w:lang w:eastAsia="id-ID"/>
        </w:rPr>
        <w:t>Robbins, Stephen P. dan</w:t>
      </w:r>
      <w:r w:rsidRPr="00D947B0">
        <w:rPr>
          <w:lang w:eastAsia="id-ID"/>
        </w:rPr>
        <w:t xml:space="preserve"> Co</w:t>
      </w:r>
      <w:r>
        <w:rPr>
          <w:lang w:eastAsia="id-ID"/>
        </w:rPr>
        <w:t xml:space="preserve">ulter, Mary.  2010. </w:t>
      </w:r>
      <w:r w:rsidRPr="00FA0F29">
        <w:rPr>
          <w:i/>
          <w:lang w:eastAsia="id-ID"/>
        </w:rPr>
        <w:t>Manajemen Edisi Kesepuluh</w:t>
      </w:r>
      <w:r>
        <w:rPr>
          <w:lang w:eastAsia="id-ID"/>
        </w:rPr>
        <w:t>. Jakarta: P</w:t>
      </w:r>
      <w:r w:rsidRPr="00D947B0">
        <w:rPr>
          <w:lang w:eastAsia="id-ID"/>
        </w:rPr>
        <w:t>enerbit Erlangga</w:t>
      </w:r>
    </w:p>
    <w:p w14:paraId="3A96EBDE" w14:textId="77777777" w:rsidR="00CA1D86" w:rsidRDefault="00CA1D86" w:rsidP="00CA1D86">
      <w:pPr>
        <w:autoSpaceDE w:val="0"/>
        <w:autoSpaceDN w:val="0"/>
        <w:adjustRightInd w:val="0"/>
        <w:jc w:val="both"/>
        <w:rPr>
          <w:lang w:eastAsia="id-ID"/>
        </w:rPr>
      </w:pPr>
    </w:p>
    <w:p w14:paraId="4AE38894" w14:textId="77777777" w:rsidR="00CA1D86" w:rsidRDefault="00CA1D86" w:rsidP="00CA1D86">
      <w:pPr>
        <w:autoSpaceDE w:val="0"/>
        <w:autoSpaceDN w:val="0"/>
        <w:adjustRightInd w:val="0"/>
        <w:jc w:val="both"/>
        <w:rPr>
          <w:lang w:eastAsia="id-ID"/>
        </w:rPr>
      </w:pPr>
      <w:r w:rsidRPr="00D947B0">
        <w:rPr>
          <w:lang w:eastAsia="id-ID"/>
        </w:rPr>
        <w:t>Santoso,</w:t>
      </w:r>
      <w:r>
        <w:rPr>
          <w:lang w:eastAsia="id-ID"/>
        </w:rPr>
        <w:t xml:space="preserve"> </w:t>
      </w:r>
      <w:r w:rsidRPr="00D947B0">
        <w:rPr>
          <w:lang w:eastAsia="id-ID"/>
        </w:rPr>
        <w:t>Singgih.</w:t>
      </w:r>
      <w:r>
        <w:rPr>
          <w:lang w:eastAsia="id-ID"/>
        </w:rPr>
        <w:t xml:space="preserve"> </w:t>
      </w:r>
      <w:r w:rsidRPr="00D947B0">
        <w:rPr>
          <w:lang w:eastAsia="id-ID"/>
        </w:rPr>
        <w:t>2010.</w:t>
      </w:r>
      <w:r>
        <w:rPr>
          <w:lang w:eastAsia="id-ID"/>
        </w:rPr>
        <w:t xml:space="preserve"> </w:t>
      </w:r>
      <w:r w:rsidRPr="00FA0F29">
        <w:rPr>
          <w:i/>
          <w:lang w:eastAsia="id-ID"/>
        </w:rPr>
        <w:t xml:space="preserve">Statistik Parametrik, Konsep dan Aplikasi dengan SPSS. </w:t>
      </w:r>
      <w:r>
        <w:rPr>
          <w:i/>
          <w:lang w:eastAsia="id-ID"/>
        </w:rPr>
        <w:t xml:space="preserve">Cetakan </w:t>
      </w:r>
      <w:r w:rsidRPr="00FA0F29">
        <w:rPr>
          <w:i/>
          <w:lang w:eastAsia="id-ID"/>
        </w:rPr>
        <w:t>Pertama</w:t>
      </w:r>
      <w:r>
        <w:rPr>
          <w:lang w:eastAsia="id-ID"/>
        </w:rPr>
        <w:t>, Jakarta:  PT.</w:t>
      </w:r>
      <w:r w:rsidRPr="00D947B0">
        <w:rPr>
          <w:lang w:eastAsia="id-ID"/>
        </w:rPr>
        <w:t xml:space="preserve"> Gramedia</w:t>
      </w:r>
    </w:p>
    <w:p w14:paraId="15FB62F2" w14:textId="77777777" w:rsidR="00CA1D86" w:rsidRDefault="00CA1D86" w:rsidP="00CA1D86">
      <w:pPr>
        <w:autoSpaceDE w:val="0"/>
        <w:autoSpaceDN w:val="0"/>
        <w:adjustRightInd w:val="0"/>
        <w:jc w:val="both"/>
        <w:rPr>
          <w:lang w:eastAsia="id-ID"/>
        </w:rPr>
      </w:pPr>
    </w:p>
    <w:p w14:paraId="680F94D6" w14:textId="77777777" w:rsidR="00CA1D86" w:rsidRDefault="00CA1D86" w:rsidP="00CA1D86">
      <w:pPr>
        <w:autoSpaceDE w:val="0"/>
        <w:autoSpaceDN w:val="0"/>
        <w:adjustRightInd w:val="0"/>
        <w:jc w:val="both"/>
        <w:rPr>
          <w:lang w:eastAsia="id-ID"/>
        </w:rPr>
      </w:pPr>
      <w:r>
        <w:rPr>
          <w:lang w:eastAsia="id-ID"/>
        </w:rPr>
        <w:t xml:space="preserve">Porter. L. W., R. M.  Steers, R. T. Mowday dan P. V. Boulian. 1974. </w:t>
      </w:r>
      <w:r w:rsidRPr="00FA0F29">
        <w:rPr>
          <w:i/>
          <w:lang w:eastAsia="id-ID"/>
        </w:rPr>
        <w:t xml:space="preserve">Organizational Commitment, </w:t>
      </w:r>
      <w:r>
        <w:rPr>
          <w:i/>
          <w:lang w:eastAsia="id-ID"/>
        </w:rPr>
        <w:t xml:space="preserve">Job Satisfaction, and </w:t>
      </w:r>
      <w:r w:rsidRPr="00FA0F29">
        <w:rPr>
          <w:i/>
          <w:lang w:eastAsia="id-ID"/>
        </w:rPr>
        <w:t>Turno</w:t>
      </w:r>
      <w:r>
        <w:rPr>
          <w:i/>
          <w:lang w:eastAsia="id-ID"/>
        </w:rPr>
        <w:t>ver Among Psyatric</w:t>
      </w:r>
      <w:r w:rsidRPr="00FA0F29">
        <w:rPr>
          <w:i/>
          <w:lang w:eastAsia="id-ID"/>
        </w:rPr>
        <w:t xml:space="preserve"> Tehnicians. </w:t>
      </w:r>
      <w:r w:rsidRPr="00D947B0">
        <w:rPr>
          <w:lang w:eastAsia="id-ID"/>
        </w:rPr>
        <w:t>Journal of Applied Psychology</w:t>
      </w:r>
      <w:r>
        <w:rPr>
          <w:lang w:eastAsia="id-ID"/>
        </w:rPr>
        <w:t xml:space="preserve"> </w:t>
      </w:r>
      <w:r w:rsidRPr="00D947B0">
        <w:rPr>
          <w:lang w:eastAsia="id-ID"/>
        </w:rPr>
        <w:t>59. pp. 603-609.</w:t>
      </w:r>
    </w:p>
    <w:p w14:paraId="38CDB50D" w14:textId="77777777" w:rsidR="00CA1D86" w:rsidRDefault="00CA1D86" w:rsidP="00CA1D86">
      <w:pPr>
        <w:autoSpaceDE w:val="0"/>
        <w:autoSpaceDN w:val="0"/>
        <w:adjustRightInd w:val="0"/>
        <w:jc w:val="both"/>
        <w:rPr>
          <w:lang w:eastAsia="id-ID"/>
        </w:rPr>
      </w:pPr>
    </w:p>
    <w:p w14:paraId="46A78F5C" w14:textId="77777777" w:rsidR="00CA1D86" w:rsidRDefault="00CA1D86" w:rsidP="00CA1D86">
      <w:pPr>
        <w:autoSpaceDE w:val="0"/>
        <w:autoSpaceDN w:val="0"/>
        <w:adjustRightInd w:val="0"/>
        <w:jc w:val="both"/>
        <w:rPr>
          <w:lang w:eastAsia="id-ID"/>
        </w:rPr>
      </w:pPr>
      <w:r>
        <w:rPr>
          <w:lang w:eastAsia="id-ID"/>
        </w:rPr>
        <w:t xml:space="preserve">Sugiyono. 2009. </w:t>
      </w:r>
      <w:r w:rsidRPr="00D676AB">
        <w:rPr>
          <w:i/>
          <w:lang w:eastAsia="id-ID"/>
        </w:rPr>
        <w:t>Metode Penelitian Kuantitatif, Kualitatif</w:t>
      </w:r>
      <w:r>
        <w:rPr>
          <w:i/>
          <w:lang w:eastAsia="id-ID"/>
        </w:rPr>
        <w:t xml:space="preserve"> </w:t>
      </w:r>
      <w:r w:rsidRPr="00D676AB">
        <w:rPr>
          <w:i/>
          <w:lang w:eastAsia="id-ID"/>
        </w:rPr>
        <w:t>dan R&amp;D</w:t>
      </w:r>
      <w:r>
        <w:rPr>
          <w:lang w:eastAsia="id-ID"/>
        </w:rPr>
        <w:t>.  Bandung</w:t>
      </w:r>
      <w:r w:rsidRPr="00D947B0">
        <w:rPr>
          <w:lang w:eastAsia="id-ID"/>
        </w:rPr>
        <w:t>: Alfabeta</w:t>
      </w:r>
    </w:p>
    <w:p w14:paraId="25339BE2" w14:textId="77777777" w:rsidR="00CA1D86" w:rsidRDefault="00CA1D86" w:rsidP="00CA1D86">
      <w:pPr>
        <w:autoSpaceDE w:val="0"/>
        <w:autoSpaceDN w:val="0"/>
        <w:adjustRightInd w:val="0"/>
        <w:jc w:val="both"/>
        <w:rPr>
          <w:lang w:eastAsia="id-ID"/>
        </w:rPr>
      </w:pPr>
    </w:p>
    <w:p w14:paraId="47EFF050" w14:textId="77777777" w:rsidR="00CA1D86" w:rsidRPr="00DA2A0B" w:rsidRDefault="00CA1D86" w:rsidP="00CA1D86">
      <w:pPr>
        <w:autoSpaceDE w:val="0"/>
        <w:autoSpaceDN w:val="0"/>
        <w:adjustRightInd w:val="0"/>
        <w:jc w:val="both"/>
        <w:rPr>
          <w:sz w:val="20"/>
          <w:lang w:eastAsia="id-ID"/>
        </w:rPr>
      </w:pPr>
      <w:r>
        <w:rPr>
          <w:szCs w:val="29"/>
        </w:rPr>
        <w:t>Gee, James. 1990</w:t>
      </w:r>
      <w:r w:rsidRPr="00DA2A0B">
        <w:rPr>
          <w:szCs w:val="29"/>
        </w:rPr>
        <w:t xml:space="preserve">. </w:t>
      </w:r>
      <w:r w:rsidRPr="00DA2A0B">
        <w:rPr>
          <w:i/>
          <w:szCs w:val="29"/>
        </w:rPr>
        <w:t xml:space="preserve">Social Linguistics </w:t>
      </w:r>
      <w:proofErr w:type="gramStart"/>
      <w:r w:rsidRPr="00DA2A0B">
        <w:rPr>
          <w:i/>
          <w:szCs w:val="29"/>
        </w:rPr>
        <w:t>And</w:t>
      </w:r>
      <w:proofErr w:type="gramEnd"/>
      <w:r w:rsidRPr="00DA2A0B">
        <w:rPr>
          <w:i/>
          <w:szCs w:val="29"/>
        </w:rPr>
        <w:t xml:space="preserve"> Literacies: Ideology In Discourse</w:t>
      </w:r>
      <w:r w:rsidRPr="00DA2A0B">
        <w:rPr>
          <w:szCs w:val="29"/>
        </w:rPr>
        <w:t>. London: Falmer Press.</w:t>
      </w:r>
    </w:p>
    <w:p w14:paraId="5AE30447" w14:textId="77777777" w:rsidR="00CA1D86" w:rsidRDefault="00CA1D86" w:rsidP="00CA1D86">
      <w:pPr>
        <w:autoSpaceDE w:val="0"/>
        <w:autoSpaceDN w:val="0"/>
        <w:adjustRightInd w:val="0"/>
        <w:jc w:val="both"/>
        <w:rPr>
          <w:lang w:eastAsia="id-ID"/>
        </w:rPr>
      </w:pPr>
    </w:p>
    <w:p w14:paraId="5228021E" w14:textId="77777777" w:rsidR="00CA1D86" w:rsidRPr="00BB5949" w:rsidRDefault="00CA1D86" w:rsidP="00CA1D86">
      <w:pPr>
        <w:autoSpaceDE w:val="0"/>
        <w:autoSpaceDN w:val="0"/>
        <w:adjustRightInd w:val="0"/>
        <w:jc w:val="both"/>
        <w:rPr>
          <w:lang w:eastAsia="id-ID"/>
        </w:rPr>
      </w:pPr>
    </w:p>
    <w:p w14:paraId="7C4B0458" w14:textId="72ABF4D0" w:rsidR="00AB18FF" w:rsidRPr="00AB18FF" w:rsidRDefault="00AB18FF" w:rsidP="00CA1D86">
      <w:pPr>
        <w:rPr>
          <w:lang w:val="en-US"/>
        </w:rPr>
      </w:pPr>
    </w:p>
    <w:sectPr w:rsidR="00AB18FF" w:rsidRPr="00AB18FF" w:rsidSect="00B907A1">
      <w:headerReference w:type="default" r:id="rId10"/>
      <w:footerReference w:type="default" r:id="rId11"/>
      <w:pgSz w:w="11907" w:h="16840"/>
      <w:pgMar w:top="1418" w:right="1418" w:bottom="1418" w:left="1418" w:header="680" w:footer="680" w:gutter="0"/>
      <w:pgNumType w:start="15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12564" w14:textId="77777777" w:rsidR="00E04142" w:rsidRDefault="00E04142">
      <w:r>
        <w:separator/>
      </w:r>
    </w:p>
  </w:endnote>
  <w:endnote w:type="continuationSeparator" w:id="0">
    <w:p w14:paraId="4A739919" w14:textId="77777777" w:rsidR="00E04142" w:rsidRDefault="00E0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AMECN+TimesNewRoman">
    <w:altName w:val="Times New Roman"/>
    <w:charset w:val="00"/>
    <w:family w:val="roman"/>
    <w:pitch w:val="default"/>
  </w:font>
  <w:font w:name="HAMEHF+TimesNew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22C4" w14:textId="254ECE03" w:rsidR="00B907A1" w:rsidRDefault="00B907A1" w:rsidP="00B907A1">
    <w:pPr>
      <w:pStyle w:val="Footer"/>
      <w:jc w:val="right"/>
    </w:pPr>
    <w:r>
      <w:rPr>
        <w:noProof/>
        <w:lang w:val="en-US" w:eastAsia="en-US"/>
      </w:rPr>
      <mc:AlternateContent>
        <mc:Choice Requires="wps">
          <w:drawing>
            <wp:anchor distT="0" distB="0" distL="114300" distR="114300" simplePos="0" relativeHeight="251666432" behindDoc="0" locked="0" layoutInCell="1" allowOverlap="1" wp14:anchorId="1CBBB59A" wp14:editId="243BDF8C">
              <wp:simplePos x="0" y="0"/>
              <wp:positionH relativeFrom="margin">
                <wp:posOffset>38100</wp:posOffset>
              </wp:positionH>
              <wp:positionV relativeFrom="paragraph">
                <wp:posOffset>-53340</wp:posOffset>
              </wp:positionV>
              <wp:extent cx="5765800" cy="12700"/>
              <wp:effectExtent l="38100" t="38100" r="63500" b="82550"/>
              <wp:wrapNone/>
              <wp:docPr id="16" name="Straight Connector 16"/>
              <wp:cNvGraphicFramePr/>
              <a:graphic xmlns:a="http://schemas.openxmlformats.org/drawingml/2006/main">
                <a:graphicData uri="http://schemas.microsoft.com/office/word/2010/wordprocessingShape">
                  <wps:wsp>
                    <wps:cNvCnPr/>
                    <wps:spPr>
                      <a:xfrm flipV="1">
                        <a:off x="0" y="0"/>
                        <a:ext cx="5765800" cy="1270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591B57" id="Straight Connector 16"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4.2pt" to="45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" strokecolor="black [3200]" strokeweight="2pt">
              <v:shadow on="t" color="black" opacity="24903f" origin=",.5" offset="0,.55556mm"/>
              <w10:wrap anchorx="margin"/>
            </v:line>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3E70B30E" wp14:editId="0491FDAD">
              <wp:simplePos x="0" y="0"/>
              <wp:positionH relativeFrom="column">
                <wp:posOffset>0</wp:posOffset>
              </wp:positionH>
              <wp:positionV relativeFrom="paragraph">
                <wp:posOffset>0</wp:posOffset>
              </wp:positionV>
              <wp:extent cx="5105400" cy="708660"/>
              <wp:effectExtent l="0" t="0" r="0" b="0"/>
              <wp:wrapNone/>
              <wp:docPr id="10" name="Rectangle 10"/>
              <wp:cNvGraphicFramePr/>
              <a:graphic xmlns:a="http://schemas.openxmlformats.org/drawingml/2006/main">
                <a:graphicData uri="http://schemas.microsoft.com/office/word/2010/wordprocessingShape">
                  <wps:wsp>
                    <wps:cNvSpPr/>
                    <wps:spPr>
                      <a:xfrm>
                        <a:off x="0" y="0"/>
                        <a:ext cx="5105400" cy="7086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4371C8" w14:textId="77777777" w:rsidR="00B907A1" w:rsidRDefault="00B907A1" w:rsidP="00B907A1">
                          <w:pPr>
                            <w:rPr>
                              <w:color w:val="0D0D0D" w:themeColor="text1" w:themeTint="F2"/>
                              <w:sz w:val="20"/>
                              <w:szCs w:val="20"/>
                              <w:lang w:val="en-US"/>
                            </w:rPr>
                          </w:pPr>
                          <w:r w:rsidRPr="00FC51B4">
                            <w:rPr>
                              <w:noProof/>
                              <w:color w:val="0D0D0D" w:themeColor="text1" w:themeTint="F2"/>
                              <w:sz w:val="20"/>
                              <w:szCs w:val="20"/>
                              <w:lang w:val="en-US" w:eastAsia="en-US"/>
                            </w:rPr>
                            <w:drawing>
                              <wp:inline distT="0" distB="0" distL="0" distR="0" wp14:anchorId="76FE2880" wp14:editId="0F64BB6D">
                                <wp:extent cx="622300" cy="234950"/>
                                <wp:effectExtent l="0" t="0" r="6350" b="0"/>
                                <wp:docPr id="15" name="Picture 15" descr="D:\pindahan\NAKISCIENCES\International Journal of Mathematics and Sciences Education\88x31-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indahan\NAKISCIENCES\International Journal of Mathematics and Sciences Education\88x31-cc-b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234950"/>
                                        </a:xfrm>
                                        <a:prstGeom prst="rect">
                                          <a:avLst/>
                                        </a:prstGeom>
                                        <a:noFill/>
                                        <a:ln>
                                          <a:noFill/>
                                        </a:ln>
                                      </pic:spPr>
                                    </pic:pic>
                                  </a:graphicData>
                                </a:graphic>
                              </wp:inline>
                            </w:drawing>
                          </w:r>
                        </w:p>
                        <w:p w14:paraId="3070EB43" w14:textId="77777777" w:rsidR="00B907A1" w:rsidRPr="007B0C49" w:rsidRDefault="00B907A1" w:rsidP="00B907A1">
                          <w:pPr>
                            <w:rPr>
                              <w:color w:val="0D0D0D" w:themeColor="text1" w:themeTint="F2"/>
                              <w:sz w:val="20"/>
                              <w:szCs w:val="20"/>
                            </w:rPr>
                          </w:pPr>
                          <w:r w:rsidRPr="007B0C49">
                            <w:rPr>
                              <w:b/>
                              <w:color w:val="0D0D0D" w:themeColor="text1" w:themeTint="F2"/>
                              <w:sz w:val="20"/>
                              <w:szCs w:val="20"/>
                              <w:lang w:val="en-US"/>
                            </w:rPr>
                            <w:t>Gema Wiralodra</w:t>
                          </w:r>
                          <w:r w:rsidRPr="007B0C49">
                            <w:rPr>
                              <w:b/>
                              <w:color w:val="0D0D0D" w:themeColor="text1" w:themeTint="F2"/>
                              <w:sz w:val="20"/>
                              <w:szCs w:val="20"/>
                            </w:rPr>
                            <w:t xml:space="preserve"> </w:t>
                          </w:r>
                          <w:r w:rsidRPr="007B0C49">
                            <w:rPr>
                              <w:color w:val="0D0D0D" w:themeColor="text1" w:themeTint="F2"/>
                              <w:sz w:val="20"/>
                              <w:szCs w:val="20"/>
                            </w:rPr>
                            <w:t>is licensed under a Creative Commons Attribution 4.0 International License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0B30E" id="Rectangle 10" o:spid="_x0000_s1029" style="position:absolute;left:0;text-align:left;margin-left:0;margin-top:0;width:402pt;height:5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" filled="f" stroked="f" strokeweight="2pt">
              <v:textbox>
                <w:txbxContent>
                  <w:p w14:paraId="424371C8" w14:textId="77777777" w:rsidR="00B907A1" w:rsidRDefault="00B907A1" w:rsidP="00B907A1">
                    <w:pPr>
                      <w:rPr>
                        <w:color w:val="0D0D0D" w:themeColor="text1" w:themeTint="F2"/>
                        <w:sz w:val="20"/>
                        <w:szCs w:val="20"/>
                        <w:lang w:val="en-US"/>
                      </w:rPr>
                    </w:pPr>
                    <w:r w:rsidRPr="00FC51B4">
                      <w:rPr>
                        <w:noProof/>
                        <w:color w:val="0D0D0D" w:themeColor="text1" w:themeTint="F2"/>
                        <w:sz w:val="20"/>
                        <w:szCs w:val="20"/>
                        <w:lang w:val="en-US" w:eastAsia="en-US"/>
                      </w:rPr>
                      <w:drawing>
                        <wp:inline distT="0" distB="0" distL="0" distR="0" wp14:anchorId="76FE2880" wp14:editId="0F64BB6D">
                          <wp:extent cx="622300" cy="234950"/>
                          <wp:effectExtent l="0" t="0" r="6350" b="0"/>
                          <wp:docPr id="15" name="Picture 15" descr="D:\pindahan\NAKISCIENCES\International Journal of Mathematics and Sciences Education\88x31-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indahan\NAKISCIENCES\International Journal of Mathematics and Sciences Education\88x31-cc-b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300" cy="234950"/>
                                  </a:xfrm>
                                  <a:prstGeom prst="rect">
                                    <a:avLst/>
                                  </a:prstGeom>
                                  <a:noFill/>
                                  <a:ln>
                                    <a:noFill/>
                                  </a:ln>
                                </pic:spPr>
                              </pic:pic>
                            </a:graphicData>
                          </a:graphic>
                        </wp:inline>
                      </w:drawing>
                    </w:r>
                  </w:p>
                  <w:p w14:paraId="3070EB43" w14:textId="77777777" w:rsidR="00B907A1" w:rsidRPr="007B0C49" w:rsidRDefault="00B907A1" w:rsidP="00B907A1">
                    <w:pPr>
                      <w:rPr>
                        <w:color w:val="0D0D0D" w:themeColor="text1" w:themeTint="F2"/>
                        <w:sz w:val="20"/>
                        <w:szCs w:val="20"/>
                      </w:rPr>
                    </w:pPr>
                    <w:proofErr w:type="spellStart"/>
                    <w:r w:rsidRPr="007B0C49">
                      <w:rPr>
                        <w:b/>
                        <w:color w:val="0D0D0D" w:themeColor="text1" w:themeTint="F2"/>
                        <w:sz w:val="20"/>
                        <w:szCs w:val="20"/>
                        <w:lang w:val="en-US"/>
                      </w:rPr>
                      <w:t>Gema</w:t>
                    </w:r>
                    <w:proofErr w:type="spellEnd"/>
                    <w:r w:rsidRPr="007B0C49">
                      <w:rPr>
                        <w:b/>
                        <w:color w:val="0D0D0D" w:themeColor="text1" w:themeTint="F2"/>
                        <w:sz w:val="20"/>
                        <w:szCs w:val="20"/>
                        <w:lang w:val="en-US"/>
                      </w:rPr>
                      <w:t xml:space="preserve"> </w:t>
                    </w:r>
                    <w:proofErr w:type="spellStart"/>
                    <w:r w:rsidRPr="007B0C49">
                      <w:rPr>
                        <w:b/>
                        <w:color w:val="0D0D0D" w:themeColor="text1" w:themeTint="F2"/>
                        <w:sz w:val="20"/>
                        <w:szCs w:val="20"/>
                        <w:lang w:val="en-US"/>
                      </w:rPr>
                      <w:t>Wiralodra</w:t>
                    </w:r>
                    <w:proofErr w:type="spellEnd"/>
                    <w:r w:rsidRPr="007B0C49">
                      <w:rPr>
                        <w:b/>
                        <w:color w:val="0D0D0D" w:themeColor="text1" w:themeTint="F2"/>
                        <w:sz w:val="20"/>
                        <w:szCs w:val="20"/>
                      </w:rPr>
                      <w:t xml:space="preserve"> </w:t>
                    </w:r>
                    <w:r w:rsidRPr="007B0C49">
                      <w:rPr>
                        <w:color w:val="0D0D0D" w:themeColor="text1" w:themeTint="F2"/>
                        <w:sz w:val="20"/>
                        <w:szCs w:val="20"/>
                      </w:rPr>
                      <w:t>is licensed under a Creative Commons Attribution 4.0 International License</w:t>
                    </w:r>
                  </w:p>
                </w:txbxContent>
              </v:textbox>
            </v:rect>
          </w:pict>
        </mc:Fallback>
      </mc:AlternateContent>
    </w:r>
    <w:sdt>
      <w:sdtPr>
        <w:id w:val="1777845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6A3021D" w14:textId="5986D965" w:rsidR="008152F3" w:rsidRDefault="00815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C26BA" w14:textId="77777777" w:rsidR="00E04142" w:rsidRDefault="00E04142">
      <w:r>
        <w:separator/>
      </w:r>
    </w:p>
  </w:footnote>
  <w:footnote w:type="continuationSeparator" w:id="0">
    <w:p w14:paraId="64A4851A" w14:textId="77777777" w:rsidR="00E04142" w:rsidRDefault="00E04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870D" w14:textId="6BAC9FD3" w:rsidR="004E1292" w:rsidRPr="008055EE" w:rsidRDefault="008055EE" w:rsidP="00445771">
    <w:pPr>
      <w:pStyle w:val="Header"/>
      <w:tabs>
        <w:tab w:val="clear" w:pos="4320"/>
        <w:tab w:val="center" w:pos="7371"/>
      </w:tabs>
      <w:rPr>
        <w:color w:val="0D0D0D" w:themeColor="text1" w:themeTint="F2"/>
      </w:rPr>
    </w:pPr>
    <w:r w:rsidRPr="008055EE">
      <w:rPr>
        <w:i/>
        <w:iCs/>
        <w:color w:val="000000" w:themeColor="text1"/>
        <w:sz w:val="22"/>
        <w:szCs w:val="22"/>
        <w:lang w:val="en-US"/>
      </w:rPr>
      <w:t>Ekraf: Jurnal Ekonomi Kreatif dan Inovatif Indonesia</w:t>
    </w:r>
    <w:r w:rsidR="008152F3" w:rsidRPr="008055EE">
      <w:rPr>
        <w:color w:val="0D0D0D" w:themeColor="text1" w:themeTint="F2"/>
      </w:rPr>
      <w:t xml:space="preserve">, </w:t>
    </w:r>
    <w:r w:rsidR="005D518B">
      <w:rPr>
        <w:color w:val="0D0D0D" w:themeColor="text1" w:themeTint="F2"/>
        <w:sz w:val="22"/>
        <w:szCs w:val="22"/>
      </w:rPr>
      <w:t>2</w:t>
    </w:r>
    <w:r w:rsidR="008152F3" w:rsidRPr="008055EE">
      <w:rPr>
        <w:color w:val="0D0D0D" w:themeColor="text1" w:themeTint="F2"/>
        <w:sz w:val="22"/>
        <w:szCs w:val="22"/>
      </w:rPr>
      <w:t>(</w:t>
    </w:r>
    <w:r w:rsidR="005D518B">
      <w:rPr>
        <w:color w:val="0D0D0D" w:themeColor="text1" w:themeTint="F2"/>
        <w:sz w:val="22"/>
        <w:szCs w:val="22"/>
      </w:rPr>
      <w:t>1)</w:t>
    </w:r>
    <w:r w:rsidR="008152F3" w:rsidRPr="008055EE">
      <w:rPr>
        <w:color w:val="0D0D0D" w:themeColor="text1" w:themeTint="F2"/>
        <w:sz w:val="22"/>
        <w:szCs w:val="22"/>
      </w:rPr>
      <w:t xml:space="preserve">, </w:t>
    </w:r>
    <w:r w:rsidR="005D518B">
      <w:rPr>
        <w:color w:val="0D0D0D" w:themeColor="text1" w:themeTint="F2"/>
        <w:sz w:val="22"/>
        <w:szCs w:val="22"/>
      </w:rPr>
      <w:t>156-1</w:t>
    </w:r>
    <w:r w:rsidR="00B907A1">
      <w:rPr>
        <w:color w:val="0D0D0D" w:themeColor="text1" w:themeTint="F2"/>
        <w:sz w:val="22"/>
        <w:szCs w:val="22"/>
      </w:rPr>
      <w:t>69</w:t>
    </w:r>
    <w:r w:rsidR="004E1292" w:rsidRPr="008055EE">
      <w:rPr>
        <w:color w:val="0D0D0D" w:themeColor="text1" w:themeTint="F2"/>
      </w:rPr>
      <w:t xml:space="preserve">  </w:t>
    </w:r>
  </w:p>
  <w:p w14:paraId="5A0CD191" w14:textId="77777777" w:rsidR="008152F3" w:rsidRPr="008055EE" w:rsidRDefault="008055EE" w:rsidP="00445771">
    <w:pPr>
      <w:autoSpaceDE w:val="0"/>
      <w:autoSpaceDN w:val="0"/>
      <w:adjustRightInd w:val="0"/>
      <w:rPr>
        <w:rFonts w:eastAsia="Calibri"/>
        <w:color w:val="131413"/>
        <w:sz w:val="18"/>
        <w:szCs w:val="18"/>
        <w:lang w:val="en-ID" w:eastAsia="en-US"/>
      </w:rPr>
    </w:pPr>
    <w:r w:rsidRPr="008055EE">
      <w:rPr>
        <w:rFonts w:eastAsia="Calibri"/>
        <w:color w:val="131413"/>
        <w:sz w:val="18"/>
        <w:szCs w:val="18"/>
        <w:lang w:val="en-ID" w:eastAsia="en-US"/>
      </w:rPr>
      <w:t>https://nakis</w:t>
    </w:r>
    <w:r>
      <w:rPr>
        <w:rFonts w:eastAsia="Calibri"/>
        <w:color w:val="131413"/>
        <w:sz w:val="18"/>
        <w:szCs w:val="18"/>
        <w:lang w:val="en-ID" w:eastAsia="en-US"/>
      </w:rPr>
      <w:t>cience.com/index.php/ekraf</w:t>
    </w:r>
    <w:r w:rsidR="008152F3" w:rsidRPr="008055EE">
      <w:rPr>
        <w:rFonts w:eastAsia="Calibri"/>
        <w:color w:val="131413"/>
        <w:sz w:val="18"/>
        <w:szCs w:val="18"/>
        <w:lang w:val="en-ID" w:eastAsia="en-US"/>
      </w:rPr>
      <w:t xml:space="preserve">                                                  </w:t>
    </w:r>
    <w:r w:rsidR="007B0C49" w:rsidRPr="008055EE">
      <w:rPr>
        <w:rFonts w:eastAsia="Calibri"/>
        <w:color w:val="131413"/>
        <w:sz w:val="18"/>
        <w:szCs w:val="18"/>
        <w:lang w:val="en-ID" w:eastAsia="en-US"/>
      </w:rPr>
      <w:t xml:space="preserve">                           </w:t>
    </w:r>
  </w:p>
  <w:p w14:paraId="38D08B55" w14:textId="77777777" w:rsidR="008152F3" w:rsidRDefault="007B0C49" w:rsidP="00445771">
    <w:pPr>
      <w:autoSpaceDE w:val="0"/>
      <w:autoSpaceDN w:val="0"/>
      <w:adjustRightInd w:val="0"/>
      <w:rPr>
        <w:rFonts w:eastAsia="Calibri"/>
        <w:color w:val="131413"/>
        <w:sz w:val="16"/>
        <w:szCs w:val="16"/>
        <w:lang w:val="en-ID" w:eastAsia="en-US"/>
      </w:rPr>
    </w:pPr>
    <w:r>
      <w:rPr>
        <w:rFonts w:eastAsia="Calibri"/>
        <w:noProof/>
        <w:color w:val="131413"/>
        <w:sz w:val="16"/>
        <w:szCs w:val="16"/>
        <w:lang w:val="en-US" w:eastAsia="en-US"/>
      </w:rPr>
      <mc:AlternateContent>
        <mc:Choice Requires="wps">
          <w:drawing>
            <wp:anchor distT="0" distB="0" distL="114300" distR="114300" simplePos="0" relativeHeight="251660288" behindDoc="0" locked="0" layoutInCell="1" allowOverlap="1" wp14:anchorId="373B4326" wp14:editId="778BC797">
              <wp:simplePos x="0" y="0"/>
              <wp:positionH relativeFrom="margin">
                <wp:posOffset>4309110</wp:posOffset>
              </wp:positionH>
              <wp:positionV relativeFrom="paragraph">
                <wp:posOffset>63500</wp:posOffset>
              </wp:positionV>
              <wp:extent cx="1394460" cy="296545"/>
              <wp:effectExtent l="0" t="0" r="0" b="8255"/>
              <wp:wrapNone/>
              <wp:docPr id="4" name="Rectangle 4"/>
              <wp:cNvGraphicFramePr/>
              <a:graphic xmlns:a="http://schemas.openxmlformats.org/drawingml/2006/main">
                <a:graphicData uri="http://schemas.microsoft.com/office/word/2010/wordprocessingShape">
                  <wps:wsp>
                    <wps:cNvSpPr/>
                    <wps:spPr>
                      <a:xfrm>
                        <a:off x="0" y="0"/>
                        <a:ext cx="1394460" cy="296545"/>
                      </a:xfrm>
                      <a:prstGeom prst="rect">
                        <a:avLst/>
                      </a:prstGeom>
                      <a:solidFill>
                        <a:sysClr val="window" lastClr="FFFFFF">
                          <a:lumMod val="75000"/>
                        </a:sysClr>
                      </a:solidFill>
                      <a:ln w="19050" cap="flat" cmpd="sng" algn="ctr">
                        <a:noFill/>
                        <a:prstDash val="solid"/>
                      </a:ln>
                      <a:effectLst/>
                    </wps:spPr>
                    <wps:txbx>
                      <w:txbxContent>
                        <w:p w14:paraId="11FC6F18" w14:textId="77777777" w:rsidR="008152F3" w:rsidRPr="00B01FBC" w:rsidRDefault="008152F3" w:rsidP="00445771">
                          <w:pPr>
                            <w:jc w:val="center"/>
                            <w:rPr>
                              <w:b/>
                              <w:color w:val="0D0D0D" w:themeColor="text1" w:themeTint="F2"/>
                              <w:sz w:val="22"/>
                              <w:szCs w:val="22"/>
                              <w:lang w:val="en-ID"/>
                            </w:rPr>
                          </w:pPr>
                          <w:r w:rsidRPr="00B01FBC">
                            <w:rPr>
                              <w:b/>
                              <w:color w:val="0D0D0D" w:themeColor="text1" w:themeTint="F2"/>
                              <w:sz w:val="22"/>
                              <w:szCs w:val="22"/>
                              <w:lang w:val="en-ID"/>
                            </w:rPr>
                            <w:t>Orginal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B4326" id="Rectangle 4" o:spid="_x0000_s1028" style="position:absolute;margin-left:339.3pt;margin-top:5pt;width:109.8pt;height:23.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" fillcolor="#bfbfbf" stroked="f" strokeweight="1.5pt">
              <v:textbox>
                <w:txbxContent>
                  <w:p w14:paraId="11FC6F18" w14:textId="77777777" w:rsidR="008152F3" w:rsidRPr="00B01FBC" w:rsidRDefault="008152F3" w:rsidP="00445771">
                    <w:pPr>
                      <w:jc w:val="center"/>
                      <w:rPr>
                        <w:b/>
                        <w:color w:val="0D0D0D" w:themeColor="text1" w:themeTint="F2"/>
                        <w:sz w:val="22"/>
                        <w:szCs w:val="22"/>
                        <w:lang w:val="en-ID"/>
                      </w:rPr>
                    </w:pPr>
                    <w:proofErr w:type="spellStart"/>
                    <w:r w:rsidRPr="00B01FBC">
                      <w:rPr>
                        <w:b/>
                        <w:color w:val="0D0D0D" w:themeColor="text1" w:themeTint="F2"/>
                        <w:sz w:val="22"/>
                        <w:szCs w:val="22"/>
                        <w:lang w:val="en-ID"/>
                      </w:rPr>
                      <w:t>Orginal</w:t>
                    </w:r>
                    <w:proofErr w:type="spellEnd"/>
                    <w:r w:rsidRPr="00B01FBC">
                      <w:rPr>
                        <w:b/>
                        <w:color w:val="0D0D0D" w:themeColor="text1" w:themeTint="F2"/>
                        <w:sz w:val="22"/>
                        <w:szCs w:val="22"/>
                        <w:lang w:val="en-ID"/>
                      </w:rPr>
                      <w:t xml:space="preserve"> Article</w:t>
                    </w:r>
                  </w:p>
                </w:txbxContent>
              </v:textbox>
              <w10:wrap anchorx="margin"/>
            </v:rect>
          </w:pict>
        </mc:Fallback>
      </mc:AlternateContent>
    </w:r>
    <w:r w:rsidR="008152F3">
      <w:rPr>
        <w:noProof/>
        <w:lang w:val="en-US" w:eastAsia="en-US"/>
      </w:rPr>
      <mc:AlternateContent>
        <mc:Choice Requires="wps">
          <w:drawing>
            <wp:anchor distT="0" distB="0" distL="114300" distR="114300" simplePos="0" relativeHeight="251659264" behindDoc="0" locked="0" layoutInCell="1" allowOverlap="1" wp14:anchorId="4874F44D" wp14:editId="49CCFEF8">
              <wp:simplePos x="0" y="0"/>
              <wp:positionH relativeFrom="margin">
                <wp:align>right</wp:align>
              </wp:positionH>
              <wp:positionV relativeFrom="paragraph">
                <wp:posOffset>40640</wp:posOffset>
              </wp:positionV>
              <wp:extent cx="5695950" cy="6350"/>
              <wp:effectExtent l="38100" t="38100" r="76200" b="88900"/>
              <wp:wrapNone/>
              <wp:docPr id="17" name="Straight Connector 17"/>
              <wp:cNvGraphicFramePr/>
              <a:graphic xmlns:a="http://schemas.openxmlformats.org/drawingml/2006/main">
                <a:graphicData uri="http://schemas.microsoft.com/office/word/2010/wordprocessingShape">
                  <wps:wsp>
                    <wps:cNvCnPr/>
                    <wps:spPr>
                      <a:xfrm>
                        <a:off x="0" y="0"/>
                        <a:ext cx="5695950" cy="63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5FADC" id="Straight Connector 1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3pt,3.2pt" to="845.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" strokecolor="black [3200]" strokeweight="2pt">
              <v:shadow on="t" color="black" opacity="24903f" origin=",.5" offset="0,.55556mm"/>
              <w10:wrap anchorx="margin"/>
            </v:line>
          </w:pict>
        </mc:Fallback>
      </mc:AlternateContent>
    </w:r>
  </w:p>
  <w:p w14:paraId="337E05AF" w14:textId="77777777" w:rsidR="008152F3" w:rsidRDefault="008152F3" w:rsidP="00445771">
    <w:pPr>
      <w:autoSpaceDE w:val="0"/>
      <w:autoSpaceDN w:val="0"/>
      <w:adjustRightInd w:val="0"/>
      <w:rPr>
        <w:rFonts w:eastAsia="Calibri"/>
        <w:color w:val="131413"/>
        <w:sz w:val="16"/>
        <w:szCs w:val="16"/>
        <w:lang w:val="en-ID" w:eastAsia="en-US"/>
      </w:rPr>
    </w:pPr>
  </w:p>
  <w:p w14:paraId="04ACE132" w14:textId="77777777" w:rsidR="008152F3" w:rsidRPr="00242FA7" w:rsidRDefault="008152F3" w:rsidP="00445771">
    <w:pPr>
      <w:tabs>
        <w:tab w:val="left" w:pos="1760"/>
      </w:tabs>
      <w:autoSpaceDE w:val="0"/>
      <w:autoSpaceDN w:val="0"/>
      <w:adjustRightInd w:val="0"/>
      <w:rPr>
        <w:rFonts w:eastAsia="Calibri"/>
        <w:color w:val="131413"/>
        <w:sz w:val="16"/>
        <w:szCs w:val="16"/>
        <w:lang w:val="en-ID" w:eastAsia="en-US"/>
      </w:rPr>
    </w:pPr>
    <w:r>
      <w:rPr>
        <w:noProof/>
        <w:lang w:val="en-US" w:eastAsia="en-US"/>
      </w:rPr>
      <mc:AlternateContent>
        <mc:Choice Requires="wps">
          <w:drawing>
            <wp:anchor distT="0" distB="0" distL="114300" distR="114300" simplePos="0" relativeHeight="251662336" behindDoc="0" locked="0" layoutInCell="1" allowOverlap="1" wp14:anchorId="585E577E" wp14:editId="364F7017">
              <wp:simplePos x="0" y="0"/>
              <wp:positionH relativeFrom="margin">
                <wp:align>right</wp:align>
              </wp:positionH>
              <wp:positionV relativeFrom="paragraph">
                <wp:posOffset>105410</wp:posOffset>
              </wp:positionV>
              <wp:extent cx="5695950" cy="19050"/>
              <wp:effectExtent l="38100" t="38100" r="76200" b="95250"/>
              <wp:wrapNone/>
              <wp:docPr id="9" name="Straight Connector 9"/>
              <wp:cNvGraphicFramePr/>
              <a:graphic xmlns:a="http://schemas.openxmlformats.org/drawingml/2006/main">
                <a:graphicData uri="http://schemas.microsoft.com/office/word/2010/wordprocessingShape">
                  <wps:wsp>
                    <wps:cNvCnPr/>
                    <wps:spPr>
                      <a:xfrm flipV="1">
                        <a:off x="0" y="0"/>
                        <a:ext cx="5695950" cy="190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F17F4" id="Straight Connector 9"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3pt,8.3pt" to="845.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" strokecolor="black [3200]" strokeweight="2pt">
              <v:shadow on="t" color="black" opacity="24903f" origin=",.5" offset="0,.55556mm"/>
              <w10:wrap anchorx="margin"/>
            </v:line>
          </w:pict>
        </mc:Fallback>
      </mc:AlternateContent>
    </w:r>
    <w:r>
      <w:rPr>
        <w:rFonts w:eastAsia="Calibri"/>
        <w:color w:val="131413"/>
        <w:sz w:val="16"/>
        <w:szCs w:val="16"/>
        <w:lang w:val="en-ID"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27889D2"/>
    <w:lvl w:ilvl="0" w:tplc="6DF26BE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0000002"/>
    <w:multiLevelType w:val="hybridMultilevel"/>
    <w:tmpl w:val="F13E63A2"/>
    <w:lvl w:ilvl="0" w:tplc="F87C5A9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3"/>
    <w:multiLevelType w:val="hybridMultilevel"/>
    <w:tmpl w:val="F288F10C"/>
    <w:lvl w:ilvl="0" w:tplc="04210013">
      <w:start w:val="1"/>
      <w:numFmt w:val="upperRoman"/>
      <w:lvlText w:val="%1."/>
      <w:lvlJc w:val="righ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0000004"/>
    <w:multiLevelType w:val="hybridMultilevel"/>
    <w:tmpl w:val="927889D2"/>
    <w:lvl w:ilvl="0" w:tplc="6DF26BE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00000005"/>
    <w:multiLevelType w:val="hybridMultilevel"/>
    <w:tmpl w:val="8B0E214E"/>
    <w:lvl w:ilvl="0" w:tplc="04210017">
      <w:start w:val="1"/>
      <w:numFmt w:val="lowerLetter"/>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5" w15:restartNumberingAfterBreak="0">
    <w:nsid w:val="00000006"/>
    <w:multiLevelType w:val="hybridMultilevel"/>
    <w:tmpl w:val="74D219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D5A242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0000008"/>
    <w:multiLevelType w:val="hybridMultilevel"/>
    <w:tmpl w:val="266092CE"/>
    <w:lvl w:ilvl="0" w:tplc="A934C956">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0000009"/>
    <w:multiLevelType w:val="hybridMultilevel"/>
    <w:tmpl w:val="FC3C30BE"/>
    <w:lvl w:ilvl="0" w:tplc="8DE62E56">
      <w:start w:val="2"/>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0000000A"/>
    <w:multiLevelType w:val="multilevel"/>
    <w:tmpl w:val="0421001D"/>
    <w:styleLink w:val="Style1"/>
    <w:lvl w:ilvl="0">
      <w:start w:val="2"/>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000000B"/>
    <w:multiLevelType w:val="multilevel"/>
    <w:tmpl w:val="0421001D"/>
    <w:styleLink w:val="Style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000000C"/>
    <w:multiLevelType w:val="hybridMultilevel"/>
    <w:tmpl w:val="2168DC96"/>
    <w:lvl w:ilvl="0" w:tplc="6DF26BEC">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15:restartNumberingAfterBreak="0">
    <w:nsid w:val="0000000D"/>
    <w:multiLevelType w:val="hybridMultilevel"/>
    <w:tmpl w:val="43D00044"/>
    <w:lvl w:ilvl="0" w:tplc="6BA296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0000000E"/>
    <w:multiLevelType w:val="multilevel"/>
    <w:tmpl w:val="2BE4432A"/>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06A03AF"/>
    <w:multiLevelType w:val="multilevel"/>
    <w:tmpl w:val="1284BB5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0109679C"/>
    <w:multiLevelType w:val="hybridMultilevel"/>
    <w:tmpl w:val="558EA7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3A8657A"/>
    <w:multiLevelType w:val="hybridMultilevel"/>
    <w:tmpl w:val="72B4F8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6896C04"/>
    <w:multiLevelType w:val="hybridMultilevel"/>
    <w:tmpl w:val="467208AA"/>
    <w:lvl w:ilvl="0" w:tplc="0409000F">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8" w15:restartNumberingAfterBreak="0">
    <w:nsid w:val="07032BE6"/>
    <w:multiLevelType w:val="hybridMultilevel"/>
    <w:tmpl w:val="EB827EE6"/>
    <w:lvl w:ilvl="0" w:tplc="CBF87E52">
      <w:start w:val="1"/>
      <w:numFmt w:val="lowerLetter"/>
      <w:lvlText w:val="(%1)"/>
      <w:lvlJc w:val="left"/>
      <w:pPr>
        <w:ind w:left="1713"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080131F3"/>
    <w:multiLevelType w:val="hybridMultilevel"/>
    <w:tmpl w:val="06C4D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B5327DA"/>
    <w:multiLevelType w:val="hybridMultilevel"/>
    <w:tmpl w:val="2EBA196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D7A2971"/>
    <w:multiLevelType w:val="hybridMultilevel"/>
    <w:tmpl w:val="F9D2A48C"/>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0D9E1501"/>
    <w:multiLevelType w:val="hybridMultilevel"/>
    <w:tmpl w:val="19680DB6"/>
    <w:lvl w:ilvl="0" w:tplc="6C64BD5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1708FE"/>
    <w:multiLevelType w:val="hybridMultilevel"/>
    <w:tmpl w:val="4866C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057EEE"/>
    <w:multiLevelType w:val="hybridMultilevel"/>
    <w:tmpl w:val="F8CC6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2A7DF9"/>
    <w:multiLevelType w:val="hybridMultilevel"/>
    <w:tmpl w:val="20EED65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1BDB641C"/>
    <w:multiLevelType w:val="hybridMultilevel"/>
    <w:tmpl w:val="9AF2C28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1E4C08F8"/>
    <w:multiLevelType w:val="hybridMultilevel"/>
    <w:tmpl w:val="6A98E46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202D03B4"/>
    <w:multiLevelType w:val="hybridMultilevel"/>
    <w:tmpl w:val="1B1C4758"/>
    <w:lvl w:ilvl="0" w:tplc="97540E9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21447674"/>
    <w:multiLevelType w:val="hybridMultilevel"/>
    <w:tmpl w:val="18B4E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783D62"/>
    <w:multiLevelType w:val="hybridMultilevel"/>
    <w:tmpl w:val="4B7068BE"/>
    <w:lvl w:ilvl="0" w:tplc="04090011">
      <w:start w:val="1"/>
      <w:numFmt w:val="decimal"/>
      <w:lvlText w:val="%1)"/>
      <w:lvlJc w:val="left"/>
      <w:pPr>
        <w:ind w:left="360" w:hanging="360"/>
      </w:pPr>
    </w:lvl>
    <w:lvl w:ilvl="1" w:tplc="D5E4403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4ED49E9"/>
    <w:multiLevelType w:val="hybridMultilevel"/>
    <w:tmpl w:val="4A200E1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7E53FF7"/>
    <w:multiLevelType w:val="hybridMultilevel"/>
    <w:tmpl w:val="44E6872C"/>
    <w:lvl w:ilvl="0" w:tplc="34FC25EC">
      <w:start w:val="1"/>
      <w:numFmt w:val="decimal"/>
      <w:lvlText w:val="4.%1."/>
      <w:lvlJc w:val="left"/>
      <w:pPr>
        <w:ind w:left="3338" w:hanging="360"/>
      </w:pPr>
      <w:rPr>
        <w:rFonts w:hint="default"/>
      </w:rPr>
    </w:lvl>
    <w:lvl w:ilvl="1" w:tplc="04090019">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33" w15:restartNumberingAfterBreak="0">
    <w:nsid w:val="28FF70C3"/>
    <w:multiLevelType w:val="hybridMultilevel"/>
    <w:tmpl w:val="B964D3CE"/>
    <w:lvl w:ilvl="0" w:tplc="8F2C0CBA">
      <w:start w:val="1"/>
      <w:numFmt w:val="decimal"/>
      <w:lvlText w:val="%1."/>
      <w:lvlJc w:val="left"/>
      <w:pPr>
        <w:ind w:left="786" w:hanging="360"/>
      </w:pPr>
      <w:rPr>
        <w:rFonts w:hint="default"/>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2B6908E0"/>
    <w:multiLevelType w:val="hybridMultilevel"/>
    <w:tmpl w:val="F3DCD910"/>
    <w:lvl w:ilvl="0" w:tplc="04090019">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15:restartNumberingAfterBreak="0">
    <w:nsid w:val="2D181BE1"/>
    <w:multiLevelType w:val="hybridMultilevel"/>
    <w:tmpl w:val="936AE2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DE03131"/>
    <w:multiLevelType w:val="hybridMultilevel"/>
    <w:tmpl w:val="E85A5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3167BF"/>
    <w:multiLevelType w:val="hybridMultilevel"/>
    <w:tmpl w:val="C8283B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EB5C94"/>
    <w:multiLevelType w:val="hybridMultilevel"/>
    <w:tmpl w:val="A6EEA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127881"/>
    <w:multiLevelType w:val="hybridMultilevel"/>
    <w:tmpl w:val="DD160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6D2136"/>
    <w:multiLevelType w:val="hybridMultilevel"/>
    <w:tmpl w:val="79EE42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BF5666E"/>
    <w:multiLevelType w:val="multilevel"/>
    <w:tmpl w:val="DFEE730E"/>
    <w:lvl w:ilvl="0">
      <w:start w:val="1"/>
      <w:numFmt w:val="upperRoman"/>
      <w:pStyle w:val="Heading1"/>
      <w:lvlText w:val="BAB %1."/>
      <w:lvlJc w:val="left"/>
      <w:pPr>
        <w:ind w:left="4685" w:hanging="432"/>
      </w:pPr>
      <w:rPr>
        <w:rFonts w:hint="default"/>
      </w:rPr>
    </w:lvl>
    <w:lvl w:ilvl="1">
      <w:start w:val="1"/>
      <w:numFmt w:val="decimal"/>
      <w:lvlText w:val="2.%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2" w15:restartNumberingAfterBreak="0">
    <w:nsid w:val="3E516185"/>
    <w:multiLevelType w:val="hybridMultilevel"/>
    <w:tmpl w:val="C784C6E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42FD20BA"/>
    <w:multiLevelType w:val="hybridMultilevel"/>
    <w:tmpl w:val="BC8E3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3444C6C"/>
    <w:multiLevelType w:val="hybridMultilevel"/>
    <w:tmpl w:val="2CD6576C"/>
    <w:lvl w:ilvl="0" w:tplc="536CE484">
      <w:start w:val="1"/>
      <w:numFmt w:val="decimal"/>
      <w:lvlText w:val="%1."/>
      <w:lvlJc w:val="left"/>
      <w:pPr>
        <w:ind w:left="589" w:hanging="428"/>
      </w:pPr>
      <w:rPr>
        <w:rFonts w:ascii="Times New Roman" w:eastAsia="Times New Roman" w:hAnsi="Times New Roman" w:cs="Times New Roman" w:hint="default"/>
        <w:b/>
        <w:bCs/>
        <w:w w:val="100"/>
        <w:sz w:val="24"/>
        <w:szCs w:val="24"/>
        <w:lang w:val="id" w:eastAsia="en-US" w:bidi="ar-SA"/>
      </w:rPr>
    </w:lvl>
    <w:lvl w:ilvl="1" w:tplc="2224420E">
      <w:numFmt w:val="bullet"/>
      <w:lvlText w:val="•"/>
      <w:lvlJc w:val="left"/>
      <w:pPr>
        <w:ind w:left="1432" w:hanging="428"/>
      </w:pPr>
      <w:rPr>
        <w:rFonts w:hint="default"/>
        <w:lang w:val="id" w:eastAsia="en-US" w:bidi="ar-SA"/>
      </w:rPr>
    </w:lvl>
    <w:lvl w:ilvl="2" w:tplc="88F0FF84">
      <w:numFmt w:val="bullet"/>
      <w:lvlText w:val="•"/>
      <w:lvlJc w:val="left"/>
      <w:pPr>
        <w:ind w:left="2285" w:hanging="428"/>
      </w:pPr>
      <w:rPr>
        <w:rFonts w:hint="default"/>
        <w:lang w:val="id" w:eastAsia="en-US" w:bidi="ar-SA"/>
      </w:rPr>
    </w:lvl>
    <w:lvl w:ilvl="3" w:tplc="257ED786">
      <w:numFmt w:val="bullet"/>
      <w:lvlText w:val="•"/>
      <w:lvlJc w:val="left"/>
      <w:pPr>
        <w:ind w:left="3137" w:hanging="428"/>
      </w:pPr>
      <w:rPr>
        <w:rFonts w:hint="default"/>
        <w:lang w:val="id" w:eastAsia="en-US" w:bidi="ar-SA"/>
      </w:rPr>
    </w:lvl>
    <w:lvl w:ilvl="4" w:tplc="BDB0B536">
      <w:numFmt w:val="bullet"/>
      <w:lvlText w:val="•"/>
      <w:lvlJc w:val="left"/>
      <w:pPr>
        <w:ind w:left="3990" w:hanging="428"/>
      </w:pPr>
      <w:rPr>
        <w:rFonts w:hint="default"/>
        <w:lang w:val="id" w:eastAsia="en-US" w:bidi="ar-SA"/>
      </w:rPr>
    </w:lvl>
    <w:lvl w:ilvl="5" w:tplc="694C1878">
      <w:numFmt w:val="bullet"/>
      <w:lvlText w:val="•"/>
      <w:lvlJc w:val="left"/>
      <w:pPr>
        <w:ind w:left="4843" w:hanging="428"/>
      </w:pPr>
      <w:rPr>
        <w:rFonts w:hint="default"/>
        <w:lang w:val="id" w:eastAsia="en-US" w:bidi="ar-SA"/>
      </w:rPr>
    </w:lvl>
    <w:lvl w:ilvl="6" w:tplc="38A2050C">
      <w:numFmt w:val="bullet"/>
      <w:lvlText w:val="•"/>
      <w:lvlJc w:val="left"/>
      <w:pPr>
        <w:ind w:left="5695" w:hanging="428"/>
      </w:pPr>
      <w:rPr>
        <w:rFonts w:hint="default"/>
        <w:lang w:val="id" w:eastAsia="en-US" w:bidi="ar-SA"/>
      </w:rPr>
    </w:lvl>
    <w:lvl w:ilvl="7" w:tplc="F5ECEA04">
      <w:numFmt w:val="bullet"/>
      <w:lvlText w:val="•"/>
      <w:lvlJc w:val="left"/>
      <w:pPr>
        <w:ind w:left="6548" w:hanging="428"/>
      </w:pPr>
      <w:rPr>
        <w:rFonts w:hint="default"/>
        <w:lang w:val="id" w:eastAsia="en-US" w:bidi="ar-SA"/>
      </w:rPr>
    </w:lvl>
    <w:lvl w:ilvl="8" w:tplc="4146968A">
      <w:numFmt w:val="bullet"/>
      <w:lvlText w:val="•"/>
      <w:lvlJc w:val="left"/>
      <w:pPr>
        <w:ind w:left="7401" w:hanging="428"/>
      </w:pPr>
      <w:rPr>
        <w:rFonts w:hint="default"/>
        <w:lang w:val="id" w:eastAsia="en-US" w:bidi="ar-SA"/>
      </w:rPr>
    </w:lvl>
  </w:abstractNum>
  <w:abstractNum w:abstractNumId="45" w15:restartNumberingAfterBreak="0">
    <w:nsid w:val="44647CB0"/>
    <w:multiLevelType w:val="hybridMultilevel"/>
    <w:tmpl w:val="91FCD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50B04F3"/>
    <w:multiLevelType w:val="hybridMultilevel"/>
    <w:tmpl w:val="1CD225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96A3565"/>
    <w:multiLevelType w:val="hybridMultilevel"/>
    <w:tmpl w:val="4956B59E"/>
    <w:lvl w:ilvl="0" w:tplc="04090011">
      <w:start w:val="1"/>
      <w:numFmt w:val="decimal"/>
      <w:lvlText w:val="%1)"/>
      <w:lvlJc w:val="left"/>
      <w:pPr>
        <w:ind w:left="633" w:hanging="360"/>
      </w:p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48" w15:restartNumberingAfterBreak="0">
    <w:nsid w:val="49A45852"/>
    <w:multiLevelType w:val="hybridMultilevel"/>
    <w:tmpl w:val="F0BE66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4EC80B2F"/>
    <w:multiLevelType w:val="hybridMultilevel"/>
    <w:tmpl w:val="38987A60"/>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0" w15:restartNumberingAfterBreak="0">
    <w:nsid w:val="4EDC0AF9"/>
    <w:multiLevelType w:val="hybridMultilevel"/>
    <w:tmpl w:val="932470B4"/>
    <w:lvl w:ilvl="0" w:tplc="43FEE5F6">
      <w:start w:val="1"/>
      <w:numFmt w:val="lowerLetter"/>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D1335C"/>
    <w:multiLevelType w:val="hybridMultilevel"/>
    <w:tmpl w:val="63FC2708"/>
    <w:lvl w:ilvl="0" w:tplc="F886C92E">
      <w:start w:val="1"/>
      <w:numFmt w:val="decimal"/>
      <w:lvlText w:val="1.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111E6E"/>
    <w:multiLevelType w:val="hybridMultilevel"/>
    <w:tmpl w:val="467208A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3" w15:restartNumberingAfterBreak="0">
    <w:nsid w:val="5C6E3297"/>
    <w:multiLevelType w:val="hybridMultilevel"/>
    <w:tmpl w:val="C264087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4" w15:restartNumberingAfterBreak="0">
    <w:nsid w:val="622449C8"/>
    <w:multiLevelType w:val="hybridMultilevel"/>
    <w:tmpl w:val="6D3627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5A12EC1"/>
    <w:multiLevelType w:val="hybridMultilevel"/>
    <w:tmpl w:val="C97C255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6" w15:restartNumberingAfterBreak="0">
    <w:nsid w:val="66E1104D"/>
    <w:multiLevelType w:val="hybridMultilevel"/>
    <w:tmpl w:val="34CAB7B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8666317"/>
    <w:multiLevelType w:val="hybridMultilevel"/>
    <w:tmpl w:val="4B5EE814"/>
    <w:lvl w:ilvl="0" w:tplc="F22AC81C">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857C72"/>
    <w:multiLevelType w:val="hybridMultilevel"/>
    <w:tmpl w:val="5CE2C0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6B5E31A8"/>
    <w:multiLevelType w:val="hybridMultilevel"/>
    <w:tmpl w:val="49C0A76A"/>
    <w:lvl w:ilvl="0" w:tplc="0409000F">
      <w:start w:val="1"/>
      <w:numFmt w:val="decimal"/>
      <w:lvlText w:val="%1."/>
      <w:lvlJc w:val="left"/>
      <w:pPr>
        <w:ind w:left="360" w:hanging="360"/>
      </w:pPr>
    </w:lvl>
    <w:lvl w:ilvl="1" w:tplc="D5E4403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107648A"/>
    <w:multiLevelType w:val="hybridMultilevel"/>
    <w:tmpl w:val="B5561260"/>
    <w:lvl w:ilvl="0" w:tplc="04090015">
      <w:start w:val="1"/>
      <w:numFmt w:val="upperLetter"/>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61" w15:restartNumberingAfterBreak="0">
    <w:nsid w:val="78104B62"/>
    <w:multiLevelType w:val="hybridMultilevel"/>
    <w:tmpl w:val="6EA08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88B4D17"/>
    <w:multiLevelType w:val="hybridMultilevel"/>
    <w:tmpl w:val="B82E6918"/>
    <w:lvl w:ilvl="0" w:tplc="3A1804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8E8216F"/>
    <w:multiLevelType w:val="hybridMultilevel"/>
    <w:tmpl w:val="C472C5E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4" w15:restartNumberingAfterBreak="0">
    <w:nsid w:val="7C047B6D"/>
    <w:multiLevelType w:val="hybridMultilevel"/>
    <w:tmpl w:val="D01C7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C0C3330"/>
    <w:multiLevelType w:val="hybridMultilevel"/>
    <w:tmpl w:val="0818E510"/>
    <w:lvl w:ilvl="0" w:tplc="513AA82E">
      <w:start w:val="1"/>
      <w:numFmt w:val="decimal"/>
      <w:lvlText w:val="%1)"/>
      <w:lvlJc w:val="left"/>
      <w:pPr>
        <w:ind w:left="240" w:hanging="240"/>
      </w:pPr>
      <w:rPr>
        <w:rFonts w:ascii="Palatino Linotype" w:eastAsia="Palatino Linotype" w:hAnsi="Palatino Linotype" w:cs="Palatino Linotype" w:hint="default"/>
        <w:spacing w:val="0"/>
        <w:w w:val="100"/>
        <w:sz w:val="22"/>
        <w:szCs w:val="22"/>
        <w:lang w:val="id" w:eastAsia="en-US" w:bidi="ar-SA"/>
      </w:rPr>
    </w:lvl>
    <w:lvl w:ilvl="1" w:tplc="70CEE9D0">
      <w:numFmt w:val="bullet"/>
      <w:lvlText w:val="•"/>
      <w:lvlJc w:val="left"/>
      <w:pPr>
        <w:ind w:left="1334" w:hanging="240"/>
      </w:pPr>
      <w:rPr>
        <w:rFonts w:hint="default"/>
        <w:lang w:val="id" w:eastAsia="en-US" w:bidi="ar-SA"/>
      </w:rPr>
    </w:lvl>
    <w:lvl w:ilvl="2" w:tplc="56FC8CA6">
      <w:numFmt w:val="bullet"/>
      <w:lvlText w:val="•"/>
      <w:lvlJc w:val="left"/>
      <w:pPr>
        <w:ind w:left="2420" w:hanging="240"/>
      </w:pPr>
      <w:rPr>
        <w:rFonts w:hint="default"/>
        <w:lang w:val="id" w:eastAsia="en-US" w:bidi="ar-SA"/>
      </w:rPr>
    </w:lvl>
    <w:lvl w:ilvl="3" w:tplc="5B623B74">
      <w:numFmt w:val="bullet"/>
      <w:lvlText w:val="•"/>
      <w:lvlJc w:val="left"/>
      <w:pPr>
        <w:ind w:left="3506" w:hanging="240"/>
      </w:pPr>
      <w:rPr>
        <w:rFonts w:hint="default"/>
        <w:lang w:val="id" w:eastAsia="en-US" w:bidi="ar-SA"/>
      </w:rPr>
    </w:lvl>
    <w:lvl w:ilvl="4" w:tplc="4FE8DC88">
      <w:numFmt w:val="bullet"/>
      <w:lvlText w:val="•"/>
      <w:lvlJc w:val="left"/>
      <w:pPr>
        <w:ind w:left="4592" w:hanging="240"/>
      </w:pPr>
      <w:rPr>
        <w:rFonts w:hint="default"/>
        <w:lang w:val="id" w:eastAsia="en-US" w:bidi="ar-SA"/>
      </w:rPr>
    </w:lvl>
    <w:lvl w:ilvl="5" w:tplc="CBFAE6BA">
      <w:numFmt w:val="bullet"/>
      <w:lvlText w:val="•"/>
      <w:lvlJc w:val="left"/>
      <w:pPr>
        <w:ind w:left="5678" w:hanging="240"/>
      </w:pPr>
      <w:rPr>
        <w:rFonts w:hint="default"/>
        <w:lang w:val="id" w:eastAsia="en-US" w:bidi="ar-SA"/>
      </w:rPr>
    </w:lvl>
    <w:lvl w:ilvl="6" w:tplc="FB602588">
      <w:numFmt w:val="bullet"/>
      <w:lvlText w:val="•"/>
      <w:lvlJc w:val="left"/>
      <w:pPr>
        <w:ind w:left="6764" w:hanging="240"/>
      </w:pPr>
      <w:rPr>
        <w:rFonts w:hint="default"/>
        <w:lang w:val="id" w:eastAsia="en-US" w:bidi="ar-SA"/>
      </w:rPr>
    </w:lvl>
    <w:lvl w:ilvl="7" w:tplc="37564F16">
      <w:numFmt w:val="bullet"/>
      <w:lvlText w:val="•"/>
      <w:lvlJc w:val="left"/>
      <w:pPr>
        <w:ind w:left="7850" w:hanging="240"/>
      </w:pPr>
      <w:rPr>
        <w:rFonts w:hint="default"/>
        <w:lang w:val="id" w:eastAsia="en-US" w:bidi="ar-SA"/>
      </w:rPr>
    </w:lvl>
    <w:lvl w:ilvl="8" w:tplc="8F44A2BA">
      <w:numFmt w:val="bullet"/>
      <w:lvlText w:val="•"/>
      <w:lvlJc w:val="left"/>
      <w:pPr>
        <w:ind w:left="8936" w:hanging="240"/>
      </w:pPr>
      <w:rPr>
        <w:rFonts w:hint="default"/>
        <w:lang w:val="id" w:eastAsia="en-US" w:bidi="ar-SA"/>
      </w:rPr>
    </w:lvl>
  </w:abstractNum>
  <w:num w:numId="1" w16cid:durableId="67194433">
    <w:abstractNumId w:val="9"/>
  </w:num>
  <w:num w:numId="2" w16cid:durableId="1016883337">
    <w:abstractNumId w:val="10"/>
  </w:num>
  <w:num w:numId="3" w16cid:durableId="2073773660">
    <w:abstractNumId w:val="13"/>
  </w:num>
  <w:num w:numId="4" w16cid:durableId="1677656108">
    <w:abstractNumId w:val="5"/>
  </w:num>
  <w:num w:numId="5" w16cid:durableId="357703811">
    <w:abstractNumId w:val="12"/>
  </w:num>
  <w:num w:numId="6" w16cid:durableId="1811170390">
    <w:abstractNumId w:val="7"/>
  </w:num>
  <w:num w:numId="7" w16cid:durableId="1683161940">
    <w:abstractNumId w:val="8"/>
  </w:num>
  <w:num w:numId="8" w16cid:durableId="67307577">
    <w:abstractNumId w:val="11"/>
  </w:num>
  <w:num w:numId="9" w16cid:durableId="2103912845">
    <w:abstractNumId w:val="1"/>
  </w:num>
  <w:num w:numId="10" w16cid:durableId="73095420">
    <w:abstractNumId w:val="3"/>
  </w:num>
  <w:num w:numId="11" w16cid:durableId="1491554753">
    <w:abstractNumId w:val="6"/>
  </w:num>
  <w:num w:numId="12" w16cid:durableId="1186863357">
    <w:abstractNumId w:val="0"/>
  </w:num>
  <w:num w:numId="13" w16cid:durableId="1988896795">
    <w:abstractNumId w:val="18"/>
  </w:num>
  <w:num w:numId="14" w16cid:durableId="1383678082">
    <w:abstractNumId w:val="2"/>
  </w:num>
  <w:num w:numId="15" w16cid:durableId="458837071">
    <w:abstractNumId w:val="4"/>
  </w:num>
  <w:num w:numId="16" w16cid:durableId="212281064">
    <w:abstractNumId w:val="47"/>
  </w:num>
  <w:num w:numId="17" w16cid:durableId="142237254">
    <w:abstractNumId w:val="31"/>
  </w:num>
  <w:num w:numId="18" w16cid:durableId="1044017323">
    <w:abstractNumId w:val="56"/>
  </w:num>
  <w:num w:numId="19" w16cid:durableId="157235132">
    <w:abstractNumId w:val="40"/>
  </w:num>
  <w:num w:numId="20" w16cid:durableId="1419406491">
    <w:abstractNumId w:val="41"/>
  </w:num>
  <w:num w:numId="21" w16cid:durableId="258219649">
    <w:abstractNumId w:val="30"/>
  </w:num>
  <w:num w:numId="22" w16cid:durableId="1430274430">
    <w:abstractNumId w:val="20"/>
  </w:num>
  <w:num w:numId="23" w16cid:durableId="885413499">
    <w:abstractNumId w:val="51"/>
  </w:num>
  <w:num w:numId="24" w16cid:durableId="1801995683">
    <w:abstractNumId w:val="32"/>
  </w:num>
  <w:num w:numId="25" w16cid:durableId="62029452">
    <w:abstractNumId w:val="22"/>
  </w:num>
  <w:num w:numId="26" w16cid:durableId="566305763">
    <w:abstractNumId w:val="54"/>
  </w:num>
  <w:num w:numId="27" w16cid:durableId="1673950187">
    <w:abstractNumId w:val="59"/>
  </w:num>
  <w:num w:numId="28" w16cid:durableId="1419867613">
    <w:abstractNumId w:val="35"/>
  </w:num>
  <w:num w:numId="29" w16cid:durableId="599992119">
    <w:abstractNumId w:val="29"/>
  </w:num>
  <w:num w:numId="30" w16cid:durableId="574320749">
    <w:abstractNumId w:val="64"/>
  </w:num>
  <w:num w:numId="31" w16cid:durableId="1311404373">
    <w:abstractNumId w:val="19"/>
  </w:num>
  <w:num w:numId="32" w16cid:durableId="1904678281">
    <w:abstractNumId w:val="16"/>
  </w:num>
  <w:num w:numId="33" w16cid:durableId="499657513">
    <w:abstractNumId w:val="65"/>
  </w:num>
  <w:num w:numId="34" w16cid:durableId="807092549">
    <w:abstractNumId w:val="26"/>
  </w:num>
  <w:num w:numId="35" w16cid:durableId="697269010">
    <w:abstractNumId w:val="14"/>
  </w:num>
  <w:num w:numId="36" w16cid:durableId="1286500254">
    <w:abstractNumId w:val="58"/>
  </w:num>
  <w:num w:numId="37" w16cid:durableId="1185024388">
    <w:abstractNumId w:val="46"/>
  </w:num>
  <w:num w:numId="38" w16cid:durableId="85001128">
    <w:abstractNumId w:val="36"/>
  </w:num>
  <w:num w:numId="39" w16cid:durableId="526722107">
    <w:abstractNumId w:val="45"/>
  </w:num>
  <w:num w:numId="40" w16cid:durableId="1942639343">
    <w:abstractNumId w:val="38"/>
  </w:num>
  <w:num w:numId="41" w16cid:durableId="1143153624">
    <w:abstractNumId w:val="44"/>
  </w:num>
  <w:num w:numId="42" w16cid:durableId="1378968682">
    <w:abstractNumId w:val="60"/>
  </w:num>
  <w:num w:numId="43" w16cid:durableId="2732885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5052848">
    <w:abstractNumId w:val="37"/>
  </w:num>
  <w:num w:numId="45" w16cid:durableId="1711102963">
    <w:abstractNumId w:val="43"/>
  </w:num>
  <w:num w:numId="46" w16cid:durableId="1108157591">
    <w:abstractNumId w:val="27"/>
  </w:num>
  <w:num w:numId="47" w16cid:durableId="1769304235">
    <w:abstractNumId w:val="24"/>
  </w:num>
  <w:num w:numId="48" w16cid:durableId="260456137">
    <w:abstractNumId w:val="61"/>
  </w:num>
  <w:num w:numId="49" w16cid:durableId="1126655065">
    <w:abstractNumId w:val="23"/>
  </w:num>
  <w:num w:numId="50" w16cid:durableId="68624986">
    <w:abstractNumId w:val="62"/>
  </w:num>
  <w:num w:numId="51" w16cid:durableId="148790260">
    <w:abstractNumId w:val="48"/>
  </w:num>
  <w:num w:numId="52" w16cid:durableId="1069959001">
    <w:abstractNumId w:val="50"/>
  </w:num>
  <w:num w:numId="53" w16cid:durableId="765926398">
    <w:abstractNumId w:val="39"/>
  </w:num>
  <w:num w:numId="54" w16cid:durableId="579171010">
    <w:abstractNumId w:val="53"/>
  </w:num>
  <w:num w:numId="55" w16cid:durableId="1153109957">
    <w:abstractNumId w:val="33"/>
  </w:num>
  <w:num w:numId="56" w16cid:durableId="490368790">
    <w:abstractNumId w:val="17"/>
  </w:num>
  <w:num w:numId="57" w16cid:durableId="1695233199">
    <w:abstractNumId w:val="55"/>
  </w:num>
  <w:num w:numId="58" w16cid:durableId="1743675317">
    <w:abstractNumId w:val="63"/>
  </w:num>
  <w:num w:numId="59" w16cid:durableId="392580175">
    <w:abstractNumId w:val="15"/>
  </w:num>
  <w:num w:numId="60" w16cid:durableId="1444762598">
    <w:abstractNumId w:val="57"/>
  </w:num>
  <w:num w:numId="61" w16cid:durableId="1813979301">
    <w:abstractNumId w:val="28"/>
  </w:num>
  <w:num w:numId="62" w16cid:durableId="318459144">
    <w:abstractNumId w:val="34"/>
  </w:num>
  <w:num w:numId="63" w16cid:durableId="1615792441">
    <w:abstractNumId w:val="49"/>
  </w:num>
  <w:num w:numId="64" w16cid:durableId="1892384260">
    <w:abstractNumId w:val="21"/>
  </w:num>
  <w:num w:numId="65" w16cid:durableId="2107916687">
    <w:abstractNumId w:val="52"/>
  </w:num>
  <w:num w:numId="66" w16cid:durableId="6897179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F7B"/>
    <w:rsid w:val="000018D7"/>
    <w:rsid w:val="00016A38"/>
    <w:rsid w:val="000651A9"/>
    <w:rsid w:val="00073028"/>
    <w:rsid w:val="000749BD"/>
    <w:rsid w:val="000763E8"/>
    <w:rsid w:val="000968D2"/>
    <w:rsid w:val="000A388F"/>
    <w:rsid w:val="000E3E72"/>
    <w:rsid w:val="00101B40"/>
    <w:rsid w:val="00124399"/>
    <w:rsid w:val="00131EAC"/>
    <w:rsid w:val="0014155E"/>
    <w:rsid w:val="001B53AF"/>
    <w:rsid w:val="001C7249"/>
    <w:rsid w:val="001D30C3"/>
    <w:rsid w:val="001D35F6"/>
    <w:rsid w:val="001E209D"/>
    <w:rsid w:val="001F093A"/>
    <w:rsid w:val="00237563"/>
    <w:rsid w:val="00241C63"/>
    <w:rsid w:val="00242FA7"/>
    <w:rsid w:val="002C3E62"/>
    <w:rsid w:val="002C51E3"/>
    <w:rsid w:val="002F1AAC"/>
    <w:rsid w:val="002F7174"/>
    <w:rsid w:val="00332E95"/>
    <w:rsid w:val="00340C06"/>
    <w:rsid w:val="00416C6B"/>
    <w:rsid w:val="00423BC9"/>
    <w:rsid w:val="00440D75"/>
    <w:rsid w:val="00445771"/>
    <w:rsid w:val="004A72BA"/>
    <w:rsid w:val="004D3D69"/>
    <w:rsid w:val="004E1292"/>
    <w:rsid w:val="004E1492"/>
    <w:rsid w:val="005713CA"/>
    <w:rsid w:val="00583392"/>
    <w:rsid w:val="0059764F"/>
    <w:rsid w:val="005B1352"/>
    <w:rsid w:val="005D518B"/>
    <w:rsid w:val="00626526"/>
    <w:rsid w:val="0069661F"/>
    <w:rsid w:val="006C6ABB"/>
    <w:rsid w:val="00706958"/>
    <w:rsid w:val="007307A5"/>
    <w:rsid w:val="00743A1D"/>
    <w:rsid w:val="007A2C2C"/>
    <w:rsid w:val="007A3F7B"/>
    <w:rsid w:val="007B0C49"/>
    <w:rsid w:val="007B7595"/>
    <w:rsid w:val="007C004B"/>
    <w:rsid w:val="007E6669"/>
    <w:rsid w:val="008055EE"/>
    <w:rsid w:val="00813D9E"/>
    <w:rsid w:val="008152F3"/>
    <w:rsid w:val="00815AB8"/>
    <w:rsid w:val="00820D47"/>
    <w:rsid w:val="008913C2"/>
    <w:rsid w:val="008A2820"/>
    <w:rsid w:val="008C29FD"/>
    <w:rsid w:val="008C4CDD"/>
    <w:rsid w:val="008C511C"/>
    <w:rsid w:val="008C7969"/>
    <w:rsid w:val="008D1910"/>
    <w:rsid w:val="00906BE2"/>
    <w:rsid w:val="009072BE"/>
    <w:rsid w:val="00951648"/>
    <w:rsid w:val="0096640F"/>
    <w:rsid w:val="00973DBE"/>
    <w:rsid w:val="00974A5F"/>
    <w:rsid w:val="009B07B5"/>
    <w:rsid w:val="009B4B22"/>
    <w:rsid w:val="009C4F3F"/>
    <w:rsid w:val="009F2DDF"/>
    <w:rsid w:val="00A06B0C"/>
    <w:rsid w:val="00A23F1E"/>
    <w:rsid w:val="00A319DE"/>
    <w:rsid w:val="00A376A8"/>
    <w:rsid w:val="00A628C1"/>
    <w:rsid w:val="00A66DA4"/>
    <w:rsid w:val="00AB18FF"/>
    <w:rsid w:val="00AD05ED"/>
    <w:rsid w:val="00AE07C4"/>
    <w:rsid w:val="00AF05AA"/>
    <w:rsid w:val="00AF54A2"/>
    <w:rsid w:val="00B02723"/>
    <w:rsid w:val="00B701B0"/>
    <w:rsid w:val="00B77B0F"/>
    <w:rsid w:val="00B81507"/>
    <w:rsid w:val="00B82DD9"/>
    <w:rsid w:val="00B907A1"/>
    <w:rsid w:val="00BD7491"/>
    <w:rsid w:val="00C10841"/>
    <w:rsid w:val="00C10F1D"/>
    <w:rsid w:val="00C27DAF"/>
    <w:rsid w:val="00C44872"/>
    <w:rsid w:val="00C45F55"/>
    <w:rsid w:val="00C74222"/>
    <w:rsid w:val="00C8142B"/>
    <w:rsid w:val="00C82825"/>
    <w:rsid w:val="00C91CB2"/>
    <w:rsid w:val="00CA1D86"/>
    <w:rsid w:val="00CD76D2"/>
    <w:rsid w:val="00CE407C"/>
    <w:rsid w:val="00CF56D5"/>
    <w:rsid w:val="00D71B08"/>
    <w:rsid w:val="00D76BB7"/>
    <w:rsid w:val="00D83B73"/>
    <w:rsid w:val="00DA6E1E"/>
    <w:rsid w:val="00DD5F6C"/>
    <w:rsid w:val="00DF666F"/>
    <w:rsid w:val="00E04142"/>
    <w:rsid w:val="00E20643"/>
    <w:rsid w:val="00E2663A"/>
    <w:rsid w:val="00E320C3"/>
    <w:rsid w:val="00E67244"/>
    <w:rsid w:val="00E919F7"/>
    <w:rsid w:val="00EB594E"/>
    <w:rsid w:val="00EB7519"/>
    <w:rsid w:val="00EC20E4"/>
    <w:rsid w:val="00EC2200"/>
    <w:rsid w:val="00ED42BD"/>
    <w:rsid w:val="00EF0CA4"/>
    <w:rsid w:val="00F15268"/>
    <w:rsid w:val="00F31DBB"/>
    <w:rsid w:val="00F57BC8"/>
    <w:rsid w:val="00F6431C"/>
    <w:rsid w:val="00F80768"/>
    <w:rsid w:val="00FA66FE"/>
    <w:rsid w:val="00FD00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D8F6"/>
  <w15:docId w15:val="{8D493ED5-94AD-45B7-9131-3F1A6709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ID"/>
    </w:rPr>
  </w:style>
  <w:style w:type="paragraph" w:styleId="Heading1">
    <w:name w:val="heading 1"/>
    <w:basedOn w:val="Normal"/>
    <w:next w:val="Normal"/>
    <w:link w:val="Heading1Char"/>
    <w:autoRedefine/>
    <w:uiPriority w:val="9"/>
    <w:qFormat/>
    <w:rsid w:val="00DA6E1E"/>
    <w:pPr>
      <w:keepNext/>
      <w:keepLines/>
      <w:widowControl w:val="0"/>
      <w:numPr>
        <w:numId w:val="20"/>
      </w:numPr>
      <w:autoSpaceDE w:val="0"/>
      <w:autoSpaceDN w:val="0"/>
      <w:spacing w:before="480"/>
      <w:jc w:val="center"/>
      <w:outlineLvl w:val="0"/>
    </w:pPr>
    <w:rPr>
      <w:rFonts w:eastAsiaTheme="majorEastAsia" w:cstheme="majorBidi"/>
      <w:b/>
      <w:bCs/>
      <w:szCs w:val="28"/>
      <w:lang w:eastAsia="en-US"/>
    </w:rPr>
  </w:style>
  <w:style w:type="paragraph" w:styleId="Heading2">
    <w:name w:val="heading 2"/>
    <w:basedOn w:val="Normal"/>
    <w:next w:val="Normal"/>
    <w:link w:val="Heading2Char"/>
    <w:uiPriority w:val="9"/>
    <w:unhideWhenUsed/>
    <w:qFormat/>
    <w:rsid w:val="00DA6E1E"/>
    <w:pPr>
      <w:keepNext/>
      <w:keepLines/>
      <w:suppressAutoHyphens/>
      <w:spacing w:before="40"/>
      <w:outlineLvl w:val="1"/>
    </w:pPr>
    <w:rPr>
      <w:rFonts w:asciiTheme="majorHAnsi" w:eastAsiaTheme="majorEastAsia" w:hAnsiTheme="majorHAnsi" w:cstheme="majorBidi"/>
      <w:color w:val="365F91" w:themeColor="accent1" w:themeShade="BF"/>
      <w:sz w:val="26"/>
      <w:szCs w:val="26"/>
      <w:lang w:eastAsia="ar-SA"/>
    </w:rPr>
  </w:style>
  <w:style w:type="paragraph" w:styleId="Heading3">
    <w:name w:val="heading 3"/>
    <w:basedOn w:val="Normal"/>
    <w:next w:val="Normal"/>
    <w:link w:val="Heading3Char"/>
    <w:uiPriority w:val="9"/>
    <w:unhideWhenUsed/>
    <w:qFormat/>
    <w:rsid w:val="00DA6E1E"/>
    <w:pPr>
      <w:keepNext/>
      <w:keepLines/>
      <w:suppressAutoHyphens/>
      <w:spacing w:before="40"/>
      <w:outlineLvl w:val="2"/>
    </w:pPr>
    <w:rPr>
      <w:rFonts w:asciiTheme="majorHAnsi" w:eastAsiaTheme="majorEastAsia" w:hAnsiTheme="majorHAnsi" w:cstheme="majorBidi"/>
      <w:color w:val="243F60" w:themeColor="accent1" w:themeShade="7F"/>
      <w:lang w:eastAsia="ar-SA"/>
    </w:rPr>
  </w:style>
  <w:style w:type="paragraph" w:styleId="Heading4">
    <w:name w:val="heading 4"/>
    <w:basedOn w:val="Normal"/>
    <w:next w:val="Normal"/>
    <w:link w:val="Heading4Char"/>
    <w:uiPriority w:val="9"/>
    <w:qFormat/>
    <w:rsid w:val="00DA6E1E"/>
    <w:pPr>
      <w:keepNext/>
      <w:spacing w:before="240" w:after="60"/>
      <w:outlineLvl w:val="3"/>
    </w:pPr>
    <w:rPr>
      <w:b/>
      <w:bCs/>
      <w:sz w:val="28"/>
      <w:szCs w:val="28"/>
      <w:lang w:eastAsia="en-US"/>
    </w:rPr>
  </w:style>
  <w:style w:type="paragraph" w:styleId="Heading5">
    <w:name w:val="heading 5"/>
    <w:basedOn w:val="Normal"/>
    <w:next w:val="Normal"/>
    <w:link w:val="Heading5Char"/>
    <w:uiPriority w:val="9"/>
    <w:unhideWhenUsed/>
    <w:qFormat/>
    <w:rsid w:val="00DA6E1E"/>
    <w:pPr>
      <w:keepNext/>
      <w:keepLines/>
      <w:widowControl w:val="0"/>
      <w:numPr>
        <w:ilvl w:val="4"/>
        <w:numId w:val="20"/>
      </w:numPr>
      <w:autoSpaceDE w:val="0"/>
      <w:autoSpaceDN w:val="0"/>
      <w:spacing w:before="200"/>
      <w:jc w:val="both"/>
      <w:outlineLvl w:val="4"/>
    </w:pPr>
    <w:rPr>
      <w:rFonts w:asciiTheme="majorHAnsi" w:eastAsiaTheme="majorEastAsia" w:hAnsiTheme="majorHAnsi" w:cstheme="majorBidi"/>
      <w:color w:val="243F60" w:themeColor="accent1" w:themeShade="7F"/>
      <w:szCs w:val="22"/>
      <w:lang w:eastAsia="en-US"/>
    </w:rPr>
  </w:style>
  <w:style w:type="paragraph" w:styleId="Heading6">
    <w:name w:val="heading 6"/>
    <w:basedOn w:val="Normal"/>
    <w:next w:val="Normal"/>
    <w:link w:val="Heading6Char"/>
    <w:uiPriority w:val="9"/>
    <w:semiHidden/>
    <w:unhideWhenUsed/>
    <w:qFormat/>
    <w:rsid w:val="00DA6E1E"/>
    <w:pPr>
      <w:keepNext/>
      <w:keepLines/>
      <w:widowControl w:val="0"/>
      <w:numPr>
        <w:ilvl w:val="5"/>
        <w:numId w:val="20"/>
      </w:numPr>
      <w:autoSpaceDE w:val="0"/>
      <w:autoSpaceDN w:val="0"/>
      <w:spacing w:before="200"/>
      <w:jc w:val="both"/>
      <w:outlineLvl w:val="5"/>
    </w:pPr>
    <w:rPr>
      <w:rFonts w:asciiTheme="majorHAnsi" w:eastAsiaTheme="majorEastAsia" w:hAnsiTheme="majorHAnsi" w:cstheme="majorBidi"/>
      <w:i/>
      <w:iCs/>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DA6E1E"/>
    <w:pPr>
      <w:keepNext/>
      <w:keepLines/>
      <w:widowControl w:val="0"/>
      <w:numPr>
        <w:ilvl w:val="6"/>
        <w:numId w:val="20"/>
      </w:numPr>
      <w:autoSpaceDE w:val="0"/>
      <w:autoSpaceDN w:val="0"/>
      <w:spacing w:before="200"/>
      <w:jc w:val="both"/>
      <w:outlineLvl w:val="6"/>
    </w:pPr>
    <w:rPr>
      <w:rFonts w:asciiTheme="majorHAnsi" w:eastAsiaTheme="majorEastAsia" w:hAnsiTheme="majorHAnsi" w:cstheme="majorBidi"/>
      <w:i/>
      <w:iCs/>
      <w:color w:val="404040" w:themeColor="text1" w:themeTint="BF"/>
      <w:szCs w:val="22"/>
      <w:lang w:eastAsia="en-US"/>
    </w:rPr>
  </w:style>
  <w:style w:type="paragraph" w:styleId="Heading8">
    <w:name w:val="heading 8"/>
    <w:basedOn w:val="Normal"/>
    <w:next w:val="Normal"/>
    <w:link w:val="Heading8Char"/>
    <w:uiPriority w:val="9"/>
    <w:semiHidden/>
    <w:unhideWhenUsed/>
    <w:qFormat/>
    <w:rsid w:val="00DA6E1E"/>
    <w:pPr>
      <w:keepNext/>
      <w:keepLines/>
      <w:widowControl w:val="0"/>
      <w:numPr>
        <w:ilvl w:val="7"/>
        <w:numId w:val="20"/>
      </w:numPr>
      <w:autoSpaceDE w:val="0"/>
      <w:autoSpaceDN w:val="0"/>
      <w:spacing w:before="200"/>
      <w:jc w:val="both"/>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DA6E1E"/>
    <w:pPr>
      <w:keepNext/>
      <w:keepLines/>
      <w:widowControl w:val="0"/>
      <w:numPr>
        <w:ilvl w:val="8"/>
        <w:numId w:val="20"/>
      </w:numPr>
      <w:autoSpaceDE w:val="0"/>
      <w:autoSpaceDN w:val="0"/>
      <w:spacing w:before="200"/>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pPr>
      <w:numPr>
        <w:numId w:val="1"/>
      </w:numPr>
    </w:pPr>
  </w:style>
  <w:style w:type="numbering" w:customStyle="1" w:styleId="Style2">
    <w:name w:val="Style2"/>
    <w:uiPriority w:val="99"/>
    <w:pPr>
      <w:numPr>
        <w:numId w:val="2"/>
      </w:numPr>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 w:eastAsia="en-ID"/>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 w:eastAsia="en-ID"/>
    </w:rPr>
  </w:style>
  <w:style w:type="table" w:styleId="TableGrid">
    <w:name w:val="Table Grid"/>
    <w:basedOn w:val="TableNormal"/>
    <w:uiPriority w:val="39"/>
    <w:qFormat/>
    <w:pPr>
      <w:spacing w:after="0" w:line="240" w:lineRule="auto"/>
    </w:pPr>
    <w:rPr>
      <w:rFonts w:ascii="Times New Roman" w:eastAsia="Times New Roman" w:hAnsi="Times New Roman" w:cs="Times New Roman"/>
      <w:sz w:val="24"/>
      <w:szCs w:val="24"/>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1,Body of text+2,Body of text+3,List Paragraph11,Colorful List - Accent 11,Medium Grid 1 - Accent 21,HEADING 1,Body of textCxSp,soal jawab,Heading 11,skripsi,spasi 2 taiiii,Char Char2,YEAH!"/>
    <w:basedOn w:val="Normal"/>
    <w:link w:val="ListParagraphChar"/>
    <w:uiPriority w:val="34"/>
    <w:qFormat/>
    <w:pPr>
      <w:ind w:left="720"/>
      <w:contextualSpacing/>
    </w:pPr>
    <w:rPr>
      <w:lang w:eastAsia="en-GB"/>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Body of textCxSp Char,skripsi Char"/>
    <w:basedOn w:val="DefaultParagraphFont"/>
    <w:link w:val="ListParagraph"/>
    <w:uiPriority w:val="34"/>
    <w:qFormat/>
    <w:rPr>
      <w:rFonts w:ascii="Times New Roman" w:eastAsia="Times New Roman" w:hAnsi="Times New Roman" w:cs="Times New Roman"/>
      <w:sz w:val="24"/>
      <w:szCs w:val="24"/>
      <w:lang w:val="en" w:eastAsia="en-GB"/>
    </w:rPr>
  </w:style>
  <w:style w:type="paragraph" w:customStyle="1" w:styleId="Paragraf2danseterusnya">
    <w:name w:val="Paragraf 2 dan seterusnya"/>
    <w:basedOn w:val="Normal"/>
    <w:link w:val="Paragraf2danseterusnyaChar"/>
    <w:qFormat/>
    <w:pPr>
      <w:widowControl w:val="0"/>
      <w:autoSpaceDE w:val="0"/>
      <w:autoSpaceDN w:val="0"/>
      <w:adjustRightInd w:val="0"/>
      <w:ind w:right="48" w:firstLine="567"/>
      <w:jc w:val="both"/>
    </w:pPr>
    <w:rPr>
      <w:rFonts w:ascii="Corbel" w:eastAsia="Calibri" w:hAnsi="Corbel" w:cs="Calibri"/>
    </w:rPr>
  </w:style>
  <w:style w:type="character" w:customStyle="1" w:styleId="Paragraf2danseterusnyaChar">
    <w:name w:val="Paragraf 2 dan seterusnya Char"/>
    <w:basedOn w:val="DefaultParagraphFont"/>
    <w:link w:val="Paragraf2danseterusnya"/>
    <w:rPr>
      <w:rFonts w:ascii="Corbel" w:eastAsia="Calibri" w:hAnsi="Corbel" w:cs="Calibri"/>
      <w:sz w:val="24"/>
      <w:szCs w:val="24"/>
      <w:lang w:val="en" w:eastAsia="en-ID"/>
    </w:rPr>
  </w:style>
  <w:style w:type="paragraph" w:styleId="BodyText">
    <w:name w:val="Body Text"/>
    <w:basedOn w:val="Normal"/>
    <w:link w:val="BodyTextChar"/>
    <w:uiPriority w:val="1"/>
    <w:qFormat/>
    <w:pPr>
      <w:widowControl w:val="0"/>
      <w:autoSpaceDE w:val="0"/>
      <w:autoSpaceDN w:val="0"/>
      <w:spacing w:line="480" w:lineRule="auto"/>
      <w:ind w:left="2391"/>
      <w:jc w:val="both"/>
    </w:pPr>
    <w:rPr>
      <w:szCs w:val="22"/>
      <w:lang w:eastAsia="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lang w:val="en"/>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 w:eastAsia="id-ID"/>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qFormat/>
    <w:rPr>
      <w:rFonts w:ascii="Tahoma" w:eastAsia="Times New Roman" w:hAnsi="Tahoma" w:cs="Tahoma"/>
      <w:sz w:val="16"/>
      <w:szCs w:val="16"/>
      <w:lang w:val="en" w:eastAsia="en-ID"/>
    </w:rPr>
  </w:style>
  <w:style w:type="paragraph" w:styleId="Caption">
    <w:name w:val="caption"/>
    <w:aliases w:val="Tabel"/>
    <w:basedOn w:val="Normal"/>
    <w:next w:val="Normal"/>
    <w:uiPriority w:val="35"/>
    <w:qFormat/>
    <w:pPr>
      <w:widowControl w:val="0"/>
      <w:autoSpaceDE w:val="0"/>
      <w:autoSpaceDN w:val="0"/>
      <w:spacing w:after="200" w:line="480" w:lineRule="auto"/>
      <w:jc w:val="both"/>
    </w:pPr>
    <w:rPr>
      <w:b/>
      <w:bCs/>
      <w:color w:val="4F81BD"/>
      <w:sz w:val="18"/>
      <w:szCs w:val="18"/>
      <w:lang w:eastAsia="en-US"/>
    </w:rPr>
  </w:style>
  <w:style w:type="character" w:customStyle="1" w:styleId="y2iqfc">
    <w:name w:val="y2iqfc"/>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 w:eastAsia="en-ID"/>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val="en" w:eastAsia="en-ID"/>
    </w:rPr>
  </w:style>
  <w:style w:type="character" w:styleId="Hyperlink">
    <w:name w:val="Hyperlink"/>
    <w:basedOn w:val="DefaultParagraphFont"/>
    <w:uiPriority w:val="99"/>
    <w:unhideWhenUsed/>
    <w:rsid w:val="00B02723"/>
    <w:rPr>
      <w:color w:val="0000FF" w:themeColor="hyperlink"/>
      <w:u w:val="single"/>
    </w:rPr>
  </w:style>
  <w:style w:type="character" w:customStyle="1" w:styleId="Heading1Char">
    <w:name w:val="Heading 1 Char"/>
    <w:basedOn w:val="DefaultParagraphFont"/>
    <w:link w:val="Heading1"/>
    <w:uiPriority w:val="9"/>
    <w:rsid w:val="00DA6E1E"/>
    <w:rPr>
      <w:rFonts w:ascii="Times New Roman" w:eastAsiaTheme="majorEastAsia" w:hAnsi="Times New Roman" w:cstheme="majorBidi"/>
      <w:b/>
      <w:bCs/>
      <w:sz w:val="24"/>
      <w:szCs w:val="28"/>
      <w:lang w:val="en"/>
    </w:rPr>
  </w:style>
  <w:style w:type="character" w:customStyle="1" w:styleId="Heading2Char">
    <w:name w:val="Heading 2 Char"/>
    <w:basedOn w:val="DefaultParagraphFont"/>
    <w:link w:val="Heading2"/>
    <w:uiPriority w:val="9"/>
    <w:rsid w:val="00DA6E1E"/>
    <w:rPr>
      <w:rFonts w:asciiTheme="majorHAnsi" w:eastAsiaTheme="majorEastAsia" w:hAnsiTheme="majorHAnsi" w:cstheme="majorBidi"/>
      <w:color w:val="365F91" w:themeColor="accent1" w:themeShade="BF"/>
      <w:sz w:val="26"/>
      <w:szCs w:val="26"/>
      <w:lang w:val="en" w:eastAsia="ar-SA"/>
    </w:rPr>
  </w:style>
  <w:style w:type="character" w:customStyle="1" w:styleId="Heading3Char">
    <w:name w:val="Heading 3 Char"/>
    <w:basedOn w:val="DefaultParagraphFont"/>
    <w:link w:val="Heading3"/>
    <w:uiPriority w:val="9"/>
    <w:rsid w:val="00DA6E1E"/>
    <w:rPr>
      <w:rFonts w:asciiTheme="majorHAnsi" w:eastAsiaTheme="majorEastAsia" w:hAnsiTheme="majorHAnsi" w:cstheme="majorBidi"/>
      <w:color w:val="243F60" w:themeColor="accent1" w:themeShade="7F"/>
      <w:sz w:val="24"/>
      <w:szCs w:val="24"/>
      <w:lang w:val="en" w:eastAsia="ar-SA"/>
    </w:rPr>
  </w:style>
  <w:style w:type="character" w:customStyle="1" w:styleId="Heading4Char">
    <w:name w:val="Heading 4 Char"/>
    <w:basedOn w:val="DefaultParagraphFont"/>
    <w:link w:val="Heading4"/>
    <w:uiPriority w:val="9"/>
    <w:rsid w:val="00DA6E1E"/>
    <w:rPr>
      <w:rFonts w:ascii="Times New Roman" w:eastAsia="Times New Roman" w:hAnsi="Times New Roman" w:cs="Times New Roman"/>
      <w:b/>
      <w:bCs/>
      <w:sz w:val="28"/>
      <w:szCs w:val="28"/>
      <w:lang w:val="en"/>
    </w:rPr>
  </w:style>
  <w:style w:type="character" w:customStyle="1" w:styleId="Heading5Char">
    <w:name w:val="Heading 5 Char"/>
    <w:basedOn w:val="DefaultParagraphFont"/>
    <w:link w:val="Heading5"/>
    <w:uiPriority w:val="9"/>
    <w:rsid w:val="00DA6E1E"/>
    <w:rPr>
      <w:rFonts w:asciiTheme="majorHAnsi" w:eastAsiaTheme="majorEastAsia" w:hAnsiTheme="majorHAnsi" w:cstheme="majorBidi"/>
      <w:color w:val="243F60" w:themeColor="accent1" w:themeShade="7F"/>
      <w:sz w:val="24"/>
      <w:lang w:val="en"/>
    </w:rPr>
  </w:style>
  <w:style w:type="character" w:customStyle="1" w:styleId="Heading6Char">
    <w:name w:val="Heading 6 Char"/>
    <w:basedOn w:val="DefaultParagraphFont"/>
    <w:link w:val="Heading6"/>
    <w:uiPriority w:val="9"/>
    <w:semiHidden/>
    <w:rsid w:val="00DA6E1E"/>
    <w:rPr>
      <w:rFonts w:asciiTheme="majorHAnsi" w:eastAsiaTheme="majorEastAsia" w:hAnsiTheme="majorHAnsi" w:cstheme="majorBidi"/>
      <w:i/>
      <w:iCs/>
      <w:color w:val="243F60" w:themeColor="accent1" w:themeShade="7F"/>
      <w:sz w:val="24"/>
      <w:lang w:val="en"/>
    </w:rPr>
  </w:style>
  <w:style w:type="character" w:customStyle="1" w:styleId="Heading7Char">
    <w:name w:val="Heading 7 Char"/>
    <w:basedOn w:val="DefaultParagraphFont"/>
    <w:link w:val="Heading7"/>
    <w:uiPriority w:val="9"/>
    <w:semiHidden/>
    <w:rsid w:val="00DA6E1E"/>
    <w:rPr>
      <w:rFonts w:asciiTheme="majorHAnsi" w:eastAsiaTheme="majorEastAsia" w:hAnsiTheme="majorHAnsi" w:cstheme="majorBidi"/>
      <w:i/>
      <w:iCs/>
      <w:color w:val="404040" w:themeColor="text1" w:themeTint="BF"/>
      <w:sz w:val="24"/>
      <w:lang w:val="en"/>
    </w:rPr>
  </w:style>
  <w:style w:type="character" w:customStyle="1" w:styleId="Heading8Char">
    <w:name w:val="Heading 8 Char"/>
    <w:basedOn w:val="DefaultParagraphFont"/>
    <w:link w:val="Heading8"/>
    <w:uiPriority w:val="9"/>
    <w:semiHidden/>
    <w:rsid w:val="00DA6E1E"/>
    <w:rPr>
      <w:rFonts w:asciiTheme="majorHAnsi" w:eastAsiaTheme="majorEastAsia" w:hAnsiTheme="majorHAnsi" w:cstheme="majorBidi"/>
      <w:color w:val="404040" w:themeColor="text1" w:themeTint="BF"/>
      <w:sz w:val="20"/>
      <w:szCs w:val="20"/>
      <w:lang w:val="en"/>
    </w:rPr>
  </w:style>
  <w:style w:type="character" w:customStyle="1" w:styleId="Heading9Char">
    <w:name w:val="Heading 9 Char"/>
    <w:basedOn w:val="DefaultParagraphFont"/>
    <w:link w:val="Heading9"/>
    <w:uiPriority w:val="9"/>
    <w:semiHidden/>
    <w:rsid w:val="00DA6E1E"/>
    <w:rPr>
      <w:rFonts w:asciiTheme="majorHAnsi" w:eastAsiaTheme="majorEastAsia" w:hAnsiTheme="majorHAnsi" w:cstheme="majorBidi"/>
      <w:i/>
      <w:iCs/>
      <w:color w:val="404040" w:themeColor="text1" w:themeTint="BF"/>
      <w:sz w:val="20"/>
      <w:szCs w:val="20"/>
      <w:lang w:val="en"/>
    </w:rPr>
  </w:style>
  <w:style w:type="paragraph" w:styleId="BodyTextIndent2">
    <w:name w:val="Body Text Indent 2"/>
    <w:basedOn w:val="Normal"/>
    <w:link w:val="BodyTextIndent2Char"/>
    <w:uiPriority w:val="99"/>
    <w:unhideWhenUsed/>
    <w:rsid w:val="00DA6E1E"/>
    <w:pPr>
      <w:suppressAutoHyphens/>
      <w:spacing w:after="120" w:line="480" w:lineRule="auto"/>
      <w:ind w:left="283"/>
    </w:pPr>
    <w:rPr>
      <w:lang w:eastAsia="ar-SA"/>
    </w:rPr>
  </w:style>
  <w:style w:type="character" w:customStyle="1" w:styleId="BodyTextIndent2Char">
    <w:name w:val="Body Text Indent 2 Char"/>
    <w:basedOn w:val="DefaultParagraphFont"/>
    <w:link w:val="BodyTextIndent2"/>
    <w:uiPriority w:val="99"/>
    <w:rsid w:val="00DA6E1E"/>
    <w:rPr>
      <w:rFonts w:ascii="Times New Roman" w:eastAsia="Times New Roman" w:hAnsi="Times New Roman" w:cs="Times New Roman"/>
      <w:sz w:val="24"/>
      <w:szCs w:val="24"/>
      <w:lang w:val="en" w:eastAsia="ar-SA"/>
    </w:rPr>
  </w:style>
  <w:style w:type="character" w:styleId="FollowedHyperlink">
    <w:name w:val="FollowedHyperlink"/>
    <w:semiHidden/>
    <w:rsid w:val="00DA6E1E"/>
    <w:rPr>
      <w:color w:val="800080"/>
      <w:u w:val="single"/>
    </w:rPr>
  </w:style>
  <w:style w:type="paragraph" w:styleId="List">
    <w:name w:val="List"/>
    <w:basedOn w:val="BodyText"/>
    <w:semiHidden/>
    <w:qFormat/>
    <w:rsid w:val="00DA6E1E"/>
    <w:pPr>
      <w:widowControl/>
      <w:suppressAutoHyphens/>
      <w:autoSpaceDE/>
      <w:autoSpaceDN/>
      <w:spacing w:after="120" w:line="240" w:lineRule="auto"/>
      <w:ind w:left="0"/>
      <w:jc w:val="left"/>
    </w:pPr>
    <w:rPr>
      <w:rFonts w:cs="Tahoma"/>
      <w:szCs w:val="24"/>
      <w:lang w:eastAsia="ar-SA"/>
    </w:rPr>
  </w:style>
  <w:style w:type="character" w:customStyle="1" w:styleId="Absatz-Standardschriftart">
    <w:name w:val="Absatz-Standardschriftart"/>
    <w:rsid w:val="00DA6E1E"/>
  </w:style>
  <w:style w:type="character" w:customStyle="1" w:styleId="DefaultParagraphFont1">
    <w:name w:val="Default Paragraph Font1"/>
    <w:rsid w:val="00DA6E1E"/>
  </w:style>
  <w:style w:type="paragraph" w:customStyle="1" w:styleId="Heading">
    <w:name w:val="Heading"/>
    <w:basedOn w:val="Normal"/>
    <w:next w:val="BodyText"/>
    <w:rsid w:val="00DA6E1E"/>
    <w:pPr>
      <w:keepNext/>
      <w:suppressAutoHyphens/>
      <w:spacing w:before="240" w:after="120"/>
    </w:pPr>
    <w:rPr>
      <w:rFonts w:ascii="Arial" w:eastAsia="MS Mincho" w:hAnsi="Arial" w:cs="Tahoma"/>
      <w:sz w:val="28"/>
      <w:szCs w:val="28"/>
      <w:lang w:eastAsia="ar-SA"/>
    </w:rPr>
  </w:style>
  <w:style w:type="paragraph" w:customStyle="1" w:styleId="Index">
    <w:name w:val="Index"/>
    <w:basedOn w:val="Normal"/>
    <w:rsid w:val="00DA6E1E"/>
    <w:pPr>
      <w:suppressLineNumbers/>
      <w:suppressAutoHyphens/>
    </w:pPr>
    <w:rPr>
      <w:rFonts w:cs="Tahoma"/>
      <w:lang w:eastAsia="ar-SA"/>
    </w:rPr>
  </w:style>
  <w:style w:type="paragraph" w:customStyle="1" w:styleId="authorname">
    <w:name w:val="author name"/>
    <w:basedOn w:val="Normal"/>
    <w:next w:val="Normal"/>
    <w:rsid w:val="00DA6E1E"/>
    <w:pPr>
      <w:suppressAutoHyphens/>
      <w:autoSpaceDE w:val="0"/>
    </w:pPr>
    <w:rPr>
      <w:rFonts w:ascii="HAMECN+TimesNewRoman" w:hAnsi="HAMECN+TimesNewRoman"/>
      <w:lang w:eastAsia="ar-SA"/>
    </w:rPr>
  </w:style>
  <w:style w:type="paragraph" w:customStyle="1" w:styleId="authoraffiliation">
    <w:name w:val="author affiliation"/>
    <w:basedOn w:val="Normal"/>
    <w:next w:val="Normal"/>
    <w:rsid w:val="00DA6E1E"/>
    <w:pPr>
      <w:suppressAutoHyphens/>
      <w:autoSpaceDE w:val="0"/>
    </w:pPr>
    <w:rPr>
      <w:rFonts w:ascii="HAMECN+TimesNewRoman" w:hAnsi="HAMECN+TimesNewRoman"/>
      <w:lang w:eastAsia="ar-SA"/>
    </w:rPr>
  </w:style>
  <w:style w:type="paragraph" w:customStyle="1" w:styleId="WW-Default">
    <w:name w:val="WW-Default"/>
    <w:rsid w:val="00DA6E1E"/>
    <w:pPr>
      <w:suppressAutoHyphens/>
      <w:autoSpaceDE w:val="0"/>
      <w:spacing w:after="0" w:line="240" w:lineRule="auto"/>
    </w:pPr>
    <w:rPr>
      <w:rFonts w:ascii="HAMEHF+TimesNewRoman" w:eastAsia="Arial" w:hAnsi="HAMEHF+TimesNewRoman" w:cs="HAMEHF+TimesNewRoman"/>
      <w:color w:val="000000"/>
      <w:sz w:val="24"/>
      <w:szCs w:val="24"/>
      <w:lang w:eastAsia="ar-SA"/>
    </w:rPr>
  </w:style>
  <w:style w:type="paragraph" w:customStyle="1" w:styleId="abstract">
    <w:name w:val="abstract"/>
    <w:basedOn w:val="WW-Default"/>
    <w:next w:val="WW-Default"/>
    <w:rsid w:val="00DA6E1E"/>
    <w:rPr>
      <w:rFonts w:cs="Times New Roman"/>
      <w:color w:val="auto"/>
    </w:rPr>
  </w:style>
  <w:style w:type="paragraph" w:customStyle="1" w:styleId="sectionhead1">
    <w:name w:val="section head (1)"/>
    <w:basedOn w:val="WW-Default"/>
    <w:next w:val="WW-Default"/>
    <w:rsid w:val="00DA6E1E"/>
    <w:rPr>
      <w:rFonts w:cs="Times New Roman"/>
      <w:color w:val="auto"/>
    </w:rPr>
  </w:style>
  <w:style w:type="paragraph" w:customStyle="1" w:styleId="text">
    <w:name w:val="text"/>
    <w:basedOn w:val="WW-Default"/>
    <w:next w:val="WW-Default"/>
    <w:qFormat/>
    <w:rsid w:val="00DA6E1E"/>
    <w:rPr>
      <w:rFonts w:cs="Times New Roman"/>
      <w:color w:val="auto"/>
    </w:rPr>
  </w:style>
  <w:style w:type="paragraph" w:customStyle="1" w:styleId="Head2">
    <w:name w:val="Head 2"/>
    <w:basedOn w:val="WW-Default"/>
    <w:next w:val="WW-Default"/>
    <w:rsid w:val="00DA6E1E"/>
    <w:rPr>
      <w:rFonts w:cs="Times New Roman"/>
      <w:color w:val="auto"/>
    </w:rPr>
  </w:style>
  <w:style w:type="paragraph" w:customStyle="1" w:styleId="sectionheadnonums">
    <w:name w:val="section head (no nums)"/>
    <w:basedOn w:val="WW-Default"/>
    <w:next w:val="WW-Default"/>
    <w:qFormat/>
    <w:rsid w:val="00DA6E1E"/>
    <w:rPr>
      <w:rFonts w:ascii="HAMECN+TimesNewRoman" w:hAnsi="HAMECN+TimesNewRoman" w:cs="Times New Roman"/>
      <w:color w:val="auto"/>
    </w:rPr>
  </w:style>
  <w:style w:type="paragraph" w:customStyle="1" w:styleId="references">
    <w:name w:val="references"/>
    <w:basedOn w:val="WW-Default"/>
    <w:next w:val="WW-Default"/>
    <w:rsid w:val="00DA6E1E"/>
    <w:rPr>
      <w:rFonts w:ascii="HAMECN+TimesNewRoman" w:hAnsi="HAMECN+TimesNewRoman" w:cs="Times New Roman"/>
      <w:color w:val="auto"/>
    </w:rPr>
  </w:style>
  <w:style w:type="paragraph" w:customStyle="1" w:styleId="TableContents">
    <w:name w:val="Table Contents"/>
    <w:basedOn w:val="Normal"/>
    <w:qFormat/>
    <w:rsid w:val="00DA6E1E"/>
    <w:pPr>
      <w:suppressLineNumbers/>
      <w:suppressAutoHyphens/>
    </w:pPr>
    <w:rPr>
      <w:lang w:eastAsia="ar-SA"/>
    </w:rPr>
  </w:style>
  <w:style w:type="paragraph" w:customStyle="1" w:styleId="TableHeading">
    <w:name w:val="Table Heading"/>
    <w:basedOn w:val="TableContents"/>
    <w:rsid w:val="00DA6E1E"/>
    <w:pPr>
      <w:jc w:val="center"/>
    </w:pPr>
    <w:rPr>
      <w:b/>
      <w:bCs/>
    </w:rPr>
  </w:style>
  <w:style w:type="character" w:customStyle="1" w:styleId="longtext">
    <w:name w:val="long_text"/>
    <w:basedOn w:val="DefaultParagraphFont"/>
    <w:rsid w:val="00DA6E1E"/>
  </w:style>
  <w:style w:type="character" w:customStyle="1" w:styleId="hps">
    <w:name w:val="hps"/>
    <w:basedOn w:val="DefaultParagraphFont"/>
    <w:rsid w:val="00DA6E1E"/>
  </w:style>
  <w:style w:type="paragraph" w:customStyle="1" w:styleId="Default">
    <w:name w:val="Default"/>
    <w:rsid w:val="00DA6E1E"/>
    <w:pPr>
      <w:autoSpaceDE w:val="0"/>
      <w:autoSpaceDN w:val="0"/>
      <w:adjustRightInd w:val="0"/>
      <w:spacing w:after="0" w:line="480" w:lineRule="auto"/>
      <w:ind w:left="446" w:firstLine="907"/>
      <w:jc w:val="both"/>
    </w:pPr>
    <w:rPr>
      <w:rFonts w:ascii="Times New Roman" w:hAnsi="Times New Roman" w:cs="Times New Roman"/>
      <w:color w:val="000000"/>
      <w:sz w:val="24"/>
      <w:szCs w:val="24"/>
    </w:rPr>
  </w:style>
  <w:style w:type="paragraph" w:styleId="NoSpacing">
    <w:name w:val="No Spacing"/>
    <w:link w:val="NoSpacingChar"/>
    <w:uiPriority w:val="1"/>
    <w:qFormat/>
    <w:rsid w:val="00DA6E1E"/>
    <w:pPr>
      <w:suppressAutoHyphens/>
      <w:spacing w:after="0" w:line="240" w:lineRule="auto"/>
    </w:pPr>
    <w:rPr>
      <w:rFonts w:ascii="Times New Roman" w:eastAsia="Times New Roman" w:hAnsi="Times New Roman" w:cs="Times New Roman"/>
      <w:sz w:val="24"/>
      <w:szCs w:val="24"/>
      <w:lang w:eastAsia="ar-SA"/>
    </w:rPr>
  </w:style>
  <w:style w:type="character" w:styleId="PlaceholderText">
    <w:name w:val="Placeholder Text"/>
    <w:basedOn w:val="DefaultParagraphFont"/>
    <w:uiPriority w:val="99"/>
    <w:unhideWhenUsed/>
    <w:rsid w:val="00DA6E1E"/>
    <w:rPr>
      <w:color w:val="808080"/>
    </w:rPr>
  </w:style>
  <w:style w:type="character" w:customStyle="1" w:styleId="NoSpacingChar">
    <w:name w:val="No Spacing Char"/>
    <w:basedOn w:val="DefaultParagraphFont"/>
    <w:link w:val="NoSpacing"/>
    <w:uiPriority w:val="1"/>
    <w:rsid w:val="00DA6E1E"/>
    <w:rPr>
      <w:rFonts w:ascii="Times New Roman" w:eastAsia="Times New Roman" w:hAnsi="Times New Roman" w:cs="Times New Roman"/>
      <w:sz w:val="24"/>
      <w:szCs w:val="24"/>
      <w:lang w:val="en" w:eastAsia="ar-SA"/>
    </w:rPr>
  </w:style>
  <w:style w:type="paragraph" w:styleId="TOC1">
    <w:name w:val="toc 1"/>
    <w:basedOn w:val="Normal"/>
    <w:next w:val="Normal"/>
    <w:autoRedefine/>
    <w:uiPriority w:val="39"/>
    <w:unhideWhenUsed/>
    <w:rsid w:val="00DA6E1E"/>
    <w:pPr>
      <w:widowControl w:val="0"/>
      <w:tabs>
        <w:tab w:val="right" w:leader="dot" w:pos="7928"/>
      </w:tabs>
      <w:autoSpaceDE w:val="0"/>
      <w:autoSpaceDN w:val="0"/>
      <w:spacing w:after="100"/>
      <w:jc w:val="both"/>
    </w:pPr>
    <w:rPr>
      <w:rFonts w:eastAsiaTheme="majorEastAsia"/>
      <w:b/>
      <w:noProof/>
      <w:szCs w:val="22"/>
      <w:lang w:eastAsia="en-US"/>
    </w:rPr>
  </w:style>
  <w:style w:type="paragraph" w:styleId="TOC2">
    <w:name w:val="toc 2"/>
    <w:basedOn w:val="Normal"/>
    <w:next w:val="Normal"/>
    <w:autoRedefine/>
    <w:uiPriority w:val="39"/>
    <w:unhideWhenUsed/>
    <w:rsid w:val="00DA6E1E"/>
    <w:pPr>
      <w:widowControl w:val="0"/>
      <w:tabs>
        <w:tab w:val="left" w:pos="426"/>
        <w:tab w:val="right" w:leader="dot" w:pos="7928"/>
      </w:tabs>
      <w:autoSpaceDE w:val="0"/>
      <w:autoSpaceDN w:val="0"/>
      <w:spacing w:after="100"/>
      <w:ind w:left="-284" w:firstLine="284"/>
      <w:jc w:val="both"/>
    </w:pPr>
    <w:rPr>
      <w:szCs w:val="22"/>
      <w:lang w:eastAsia="en-US"/>
    </w:rPr>
  </w:style>
  <w:style w:type="paragraph" w:styleId="TOC3">
    <w:name w:val="toc 3"/>
    <w:basedOn w:val="Normal"/>
    <w:next w:val="Normal"/>
    <w:autoRedefine/>
    <w:uiPriority w:val="39"/>
    <w:unhideWhenUsed/>
    <w:rsid w:val="00DA6E1E"/>
    <w:pPr>
      <w:widowControl w:val="0"/>
      <w:tabs>
        <w:tab w:val="left" w:pos="567"/>
        <w:tab w:val="right" w:leader="dot" w:pos="7928"/>
      </w:tabs>
      <w:autoSpaceDE w:val="0"/>
      <w:autoSpaceDN w:val="0"/>
      <w:spacing w:after="100"/>
      <w:ind w:left="567" w:hanging="567"/>
      <w:jc w:val="both"/>
    </w:pPr>
    <w:rPr>
      <w:szCs w:val="22"/>
      <w:lang w:eastAsia="en-US"/>
    </w:rPr>
  </w:style>
  <w:style w:type="character" w:customStyle="1" w:styleId="hgkelc">
    <w:name w:val="hgkelc"/>
    <w:basedOn w:val="DefaultParagraphFont"/>
    <w:rsid w:val="00DA6E1E"/>
  </w:style>
  <w:style w:type="paragraph" w:styleId="TableofFigures">
    <w:name w:val="table of figures"/>
    <w:basedOn w:val="Normal"/>
    <w:next w:val="Normal"/>
    <w:uiPriority w:val="99"/>
    <w:unhideWhenUsed/>
    <w:rsid w:val="00DA6E1E"/>
    <w:pPr>
      <w:widowControl w:val="0"/>
      <w:autoSpaceDE w:val="0"/>
      <w:autoSpaceDN w:val="0"/>
      <w:jc w:val="both"/>
    </w:pPr>
    <w:rPr>
      <w:szCs w:val="22"/>
      <w:lang w:eastAsia="en-US"/>
    </w:rPr>
  </w:style>
  <w:style w:type="paragraph" w:styleId="NormalWeb">
    <w:name w:val="Normal (Web)"/>
    <w:basedOn w:val="Normal"/>
    <w:uiPriority w:val="99"/>
    <w:unhideWhenUsed/>
    <w:rsid w:val="00DA6E1E"/>
    <w:pPr>
      <w:spacing w:before="100" w:beforeAutospacing="1" w:after="100" w:afterAutospacing="1"/>
    </w:pPr>
    <w:rPr>
      <w:rFonts w:eastAsiaTheme="minorEastAsia"/>
      <w:lang w:eastAsia="en-US"/>
    </w:rPr>
  </w:style>
  <w:style w:type="paragraph" w:customStyle="1" w:styleId="p1">
    <w:name w:val="p1"/>
    <w:basedOn w:val="Normal"/>
    <w:rsid w:val="00DA6E1E"/>
    <w:pPr>
      <w:spacing w:before="100" w:beforeAutospacing="1" w:after="100" w:afterAutospacing="1"/>
    </w:pPr>
    <w:rPr>
      <w:lang w:eastAsia="en-US"/>
    </w:rPr>
  </w:style>
  <w:style w:type="paragraph" w:customStyle="1" w:styleId="p3">
    <w:name w:val="p3"/>
    <w:basedOn w:val="Normal"/>
    <w:rsid w:val="00DA6E1E"/>
    <w:pPr>
      <w:spacing w:before="100" w:beforeAutospacing="1" w:after="100" w:afterAutospacing="1"/>
    </w:pPr>
    <w:rPr>
      <w:lang w:eastAsia="en-US"/>
    </w:rPr>
  </w:style>
  <w:style w:type="table" w:customStyle="1" w:styleId="TableGridLight1">
    <w:name w:val="Table Grid Light1"/>
    <w:basedOn w:val="TableNormal"/>
    <w:uiPriority w:val="40"/>
    <w:rsid w:val="00DA6E1E"/>
    <w:pPr>
      <w:spacing w:after="0" w:line="240" w:lineRule="auto"/>
    </w:pPr>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F31DBB"/>
    <w:rPr>
      <w:color w:val="605E5C"/>
      <w:shd w:val="clear" w:color="auto" w:fill="E1DFDD"/>
    </w:rPr>
  </w:style>
  <w:style w:type="paragraph" w:styleId="Bibliography">
    <w:name w:val="Bibliography"/>
    <w:basedOn w:val="Normal"/>
    <w:next w:val="Normal"/>
    <w:uiPriority w:val="37"/>
    <w:unhideWhenUsed/>
    <w:rsid w:val="0014155E"/>
    <w:pPr>
      <w:spacing w:after="160" w:line="259" w:lineRule="auto"/>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4457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636792">
      <w:bodyDiv w:val="1"/>
      <w:marLeft w:val="0"/>
      <w:marRight w:val="0"/>
      <w:marTop w:val="0"/>
      <w:marBottom w:val="0"/>
      <w:divBdr>
        <w:top w:val="none" w:sz="0" w:space="0" w:color="auto"/>
        <w:left w:val="none" w:sz="0" w:space="0" w:color="auto"/>
        <w:bottom w:val="none" w:sz="0" w:space="0" w:color="auto"/>
        <w:right w:val="none" w:sz="0" w:space="0" w:color="auto"/>
      </w:divBdr>
    </w:div>
    <w:div w:id="931819990">
      <w:bodyDiv w:val="1"/>
      <w:marLeft w:val="0"/>
      <w:marRight w:val="0"/>
      <w:marTop w:val="0"/>
      <w:marBottom w:val="0"/>
      <w:divBdr>
        <w:top w:val="none" w:sz="0" w:space="0" w:color="auto"/>
        <w:left w:val="none" w:sz="0" w:space="0" w:color="auto"/>
        <w:bottom w:val="none" w:sz="0" w:space="0" w:color="auto"/>
        <w:right w:val="none" w:sz="0" w:space="0" w:color="auto"/>
      </w:divBdr>
    </w:div>
    <w:div w:id="1113284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gga.pratama@unpam.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19461-A1C8-4A9E-B559-6BF831B5A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4846</Words>
  <Characters>27625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4</cp:revision>
  <dcterms:created xsi:type="dcterms:W3CDTF">2024-10-10T14:25:00Z</dcterms:created>
  <dcterms:modified xsi:type="dcterms:W3CDTF">2024-10-23T03:19:00Z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9c2fec70-5409-3066-b07e-f608c8cbe9c1</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41c6d5dc6942ce2676c0f27908cce5d6b9f7bd341181fc6914ce28d29da4c752</vt:lpwstr>
  </property>
</Properties>
</file>